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27DC0"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416AB39E">
      <w:pPr>
        <w:pStyle w:val="17"/>
        <w:keepNext/>
        <w:keepLines/>
        <w:spacing w:after="0" w:line="700" w:lineRule="exact"/>
        <w:rPr>
          <w:rFonts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_GBK" w:eastAsia="方正小标宋简体" w:cs="方正小标宋_GBK"/>
          <w:color w:val="auto"/>
        </w:rPr>
        <w:t>区政府</w:t>
      </w:r>
      <w:r>
        <w:rPr>
          <w:rFonts w:hint="eastAsia" w:ascii="方正小标宋简体" w:hAnsi="方正小标宋_GBK" w:eastAsia="方正小标宋简体" w:cs="方正小标宋_GBK"/>
          <w:color w:val="auto"/>
          <w:lang w:val="en-US" w:eastAsia="zh-CN"/>
        </w:rPr>
        <w:t>网站新闻发布情况</w:t>
      </w:r>
      <w:r>
        <w:rPr>
          <w:rFonts w:hint="eastAsia" w:ascii="方正小标宋简体" w:hAnsi="方正小标宋_GBK" w:eastAsia="方正小标宋简体" w:cs="方正小标宋_GBK"/>
          <w:color w:val="auto"/>
        </w:rPr>
        <w:t>统计表</w:t>
      </w:r>
    </w:p>
    <w:tbl>
      <w:tblPr>
        <w:tblStyle w:val="8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0"/>
        <w:gridCol w:w="1856"/>
        <w:gridCol w:w="1561"/>
        <w:gridCol w:w="1083"/>
        <w:gridCol w:w="1856"/>
        <w:gridCol w:w="1251"/>
      </w:tblGrid>
      <w:tr w14:paraId="7B4E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" w:hRule="atLeast"/>
          <w:jc w:val="center"/>
        </w:trPr>
        <w:tc>
          <w:tcPr>
            <w:tcW w:w="1165" w:type="dxa"/>
            <w:vAlign w:val="center"/>
          </w:tcPr>
          <w:p w14:paraId="2BCFB877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栏目</w:t>
            </w:r>
          </w:p>
        </w:tc>
        <w:tc>
          <w:tcPr>
            <w:tcW w:w="1833" w:type="dxa"/>
            <w:vAlign w:val="center"/>
          </w:tcPr>
          <w:p w14:paraId="43FDD02D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发布单位</w:t>
            </w:r>
          </w:p>
        </w:tc>
        <w:tc>
          <w:tcPr>
            <w:tcW w:w="1542" w:type="dxa"/>
            <w:vAlign w:val="center"/>
          </w:tcPr>
          <w:p w14:paraId="1A125FA7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0" w:type="dxa"/>
            <w:vAlign w:val="center"/>
          </w:tcPr>
          <w:p w14:paraId="033B2C70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栏目</w:t>
            </w:r>
          </w:p>
        </w:tc>
        <w:tc>
          <w:tcPr>
            <w:tcW w:w="1833" w:type="dxa"/>
            <w:vAlign w:val="center"/>
          </w:tcPr>
          <w:p w14:paraId="362AE89F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发布单位</w:t>
            </w:r>
          </w:p>
        </w:tc>
        <w:tc>
          <w:tcPr>
            <w:tcW w:w="1235" w:type="dxa"/>
            <w:vAlign w:val="center"/>
          </w:tcPr>
          <w:p w14:paraId="379D15E3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合计</w:t>
            </w:r>
          </w:p>
        </w:tc>
      </w:tr>
      <w:tr w14:paraId="0B7A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restart"/>
            <w:vAlign w:val="center"/>
          </w:tcPr>
          <w:p w14:paraId="795419C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政务要闻</w:t>
            </w:r>
          </w:p>
          <w:p w14:paraId="56FF753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基层动态</w:t>
            </w:r>
          </w:p>
          <w:p w14:paraId="1CD1F821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媒体关注</w:t>
            </w:r>
          </w:p>
          <w:p w14:paraId="3EE05F0B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公示公告</w:t>
            </w:r>
          </w:p>
          <w:p w14:paraId="57FFB464">
            <w:pPr>
              <w:pStyle w:val="3"/>
              <w:ind w:left="0" w:firstLine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专题专栏</w:t>
            </w:r>
          </w:p>
        </w:tc>
        <w:tc>
          <w:tcPr>
            <w:tcW w:w="1833" w:type="dxa"/>
            <w:vAlign w:val="center"/>
          </w:tcPr>
          <w:p w14:paraId="7990C6B2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数据局</w:t>
            </w:r>
          </w:p>
        </w:tc>
        <w:tc>
          <w:tcPr>
            <w:tcW w:w="1542" w:type="dxa"/>
            <w:vAlign w:val="center"/>
          </w:tcPr>
          <w:p w14:paraId="19CB404E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133</w:t>
            </w:r>
          </w:p>
        </w:tc>
        <w:tc>
          <w:tcPr>
            <w:tcW w:w="1070" w:type="dxa"/>
            <w:vMerge w:val="restart"/>
            <w:vAlign w:val="center"/>
          </w:tcPr>
          <w:p w14:paraId="29648F1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政务要闻</w:t>
            </w:r>
          </w:p>
          <w:p w14:paraId="78F9FAC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基层动态</w:t>
            </w:r>
          </w:p>
          <w:p w14:paraId="7BF4B8A7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媒体关注</w:t>
            </w:r>
          </w:p>
          <w:p w14:paraId="6CC98624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公示公告</w:t>
            </w:r>
          </w:p>
          <w:p w14:paraId="11E19E4D">
            <w:pPr>
              <w:pStyle w:val="3"/>
              <w:ind w:left="0" w:firstLine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专题专栏</w:t>
            </w:r>
          </w:p>
        </w:tc>
        <w:tc>
          <w:tcPr>
            <w:tcW w:w="1833" w:type="dxa"/>
            <w:vAlign w:val="center"/>
          </w:tcPr>
          <w:p w14:paraId="14A84433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林业局</w:t>
            </w:r>
          </w:p>
        </w:tc>
        <w:tc>
          <w:tcPr>
            <w:tcW w:w="1235" w:type="dxa"/>
            <w:vAlign w:val="center"/>
          </w:tcPr>
          <w:p w14:paraId="228883DC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6</w:t>
            </w:r>
          </w:p>
        </w:tc>
      </w:tr>
      <w:tr w14:paraId="7F8E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06D2D912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487CA908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发改局</w:t>
            </w:r>
          </w:p>
        </w:tc>
        <w:tc>
          <w:tcPr>
            <w:tcW w:w="1542" w:type="dxa"/>
            <w:vAlign w:val="center"/>
          </w:tcPr>
          <w:p w14:paraId="0463646E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070" w:type="dxa"/>
            <w:vMerge w:val="continue"/>
            <w:vAlign w:val="center"/>
          </w:tcPr>
          <w:p w14:paraId="5F81806B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08A1A027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行政审批服务局</w:t>
            </w:r>
          </w:p>
        </w:tc>
        <w:tc>
          <w:tcPr>
            <w:tcW w:w="1235" w:type="dxa"/>
            <w:vAlign w:val="center"/>
          </w:tcPr>
          <w:p w14:paraId="4402AFE7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（公告）</w:t>
            </w:r>
          </w:p>
        </w:tc>
      </w:tr>
      <w:tr w14:paraId="33AF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1678432C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39446FE6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教体局</w:t>
            </w:r>
          </w:p>
        </w:tc>
        <w:tc>
          <w:tcPr>
            <w:tcW w:w="1542" w:type="dxa"/>
            <w:vAlign w:val="center"/>
          </w:tcPr>
          <w:p w14:paraId="791190B6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1070" w:type="dxa"/>
            <w:vMerge w:val="continue"/>
            <w:vAlign w:val="center"/>
          </w:tcPr>
          <w:p w14:paraId="1CE433BD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190E4852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统计局</w:t>
            </w:r>
          </w:p>
        </w:tc>
        <w:tc>
          <w:tcPr>
            <w:tcW w:w="1235" w:type="dxa"/>
            <w:vAlign w:val="center"/>
          </w:tcPr>
          <w:p w14:paraId="09FD045A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</w:tr>
      <w:tr w14:paraId="2A3A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35013936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0B0CB8A1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工信局</w:t>
            </w:r>
          </w:p>
        </w:tc>
        <w:tc>
          <w:tcPr>
            <w:tcW w:w="1542" w:type="dxa"/>
            <w:vAlign w:val="center"/>
          </w:tcPr>
          <w:p w14:paraId="0A04725F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070" w:type="dxa"/>
            <w:vMerge w:val="continue"/>
            <w:vAlign w:val="center"/>
          </w:tcPr>
          <w:p w14:paraId="26FB9553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396303B8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民宗局</w:t>
            </w:r>
          </w:p>
        </w:tc>
        <w:tc>
          <w:tcPr>
            <w:tcW w:w="1235" w:type="dxa"/>
            <w:vAlign w:val="center"/>
          </w:tcPr>
          <w:p w14:paraId="1B060041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</w:tr>
      <w:tr w14:paraId="4FF6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1F307E60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1F879929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市公安局凤翔分局</w:t>
            </w:r>
          </w:p>
        </w:tc>
        <w:tc>
          <w:tcPr>
            <w:tcW w:w="1542" w:type="dxa"/>
            <w:vAlign w:val="center"/>
          </w:tcPr>
          <w:p w14:paraId="5A5F851E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1070" w:type="dxa"/>
            <w:vMerge w:val="continue"/>
            <w:vAlign w:val="center"/>
          </w:tcPr>
          <w:p w14:paraId="62D50021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23F6489C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信访局</w:t>
            </w:r>
          </w:p>
        </w:tc>
        <w:tc>
          <w:tcPr>
            <w:tcW w:w="1235" w:type="dxa"/>
            <w:vAlign w:val="center"/>
          </w:tcPr>
          <w:p w14:paraId="422F99F0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D1A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6C724609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4908EBF0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民政局</w:t>
            </w:r>
          </w:p>
        </w:tc>
        <w:tc>
          <w:tcPr>
            <w:tcW w:w="1542" w:type="dxa"/>
            <w:vAlign w:val="center"/>
          </w:tcPr>
          <w:p w14:paraId="6FF00CD0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1070" w:type="dxa"/>
            <w:vMerge w:val="continue"/>
            <w:vAlign w:val="center"/>
          </w:tcPr>
          <w:p w14:paraId="5949BF78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43C9ADF3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医保局</w:t>
            </w:r>
          </w:p>
        </w:tc>
        <w:tc>
          <w:tcPr>
            <w:tcW w:w="1235" w:type="dxa"/>
            <w:vAlign w:val="center"/>
          </w:tcPr>
          <w:p w14:paraId="5D763A45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</w:tr>
      <w:tr w14:paraId="2C97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569C110E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3C36484F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司法局</w:t>
            </w:r>
          </w:p>
        </w:tc>
        <w:tc>
          <w:tcPr>
            <w:tcW w:w="1542" w:type="dxa"/>
            <w:vAlign w:val="center"/>
          </w:tcPr>
          <w:p w14:paraId="29446053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（专栏）</w:t>
            </w:r>
          </w:p>
        </w:tc>
        <w:tc>
          <w:tcPr>
            <w:tcW w:w="1070" w:type="dxa"/>
            <w:vMerge w:val="continue"/>
            <w:vAlign w:val="center"/>
          </w:tcPr>
          <w:p w14:paraId="34B1125C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529832D7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档案局</w:t>
            </w:r>
          </w:p>
        </w:tc>
        <w:tc>
          <w:tcPr>
            <w:tcW w:w="1235" w:type="dxa"/>
            <w:vAlign w:val="center"/>
          </w:tcPr>
          <w:p w14:paraId="4860D615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</w:tr>
      <w:tr w14:paraId="360C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149AD7D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354F2A4C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财政局</w:t>
            </w:r>
          </w:p>
        </w:tc>
        <w:tc>
          <w:tcPr>
            <w:tcW w:w="1542" w:type="dxa"/>
            <w:vAlign w:val="center"/>
          </w:tcPr>
          <w:p w14:paraId="39B8EDC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1070" w:type="dxa"/>
            <w:vMerge w:val="continue"/>
            <w:vAlign w:val="center"/>
          </w:tcPr>
          <w:p w14:paraId="553AAB88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356FCF4B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招商局</w:t>
            </w:r>
          </w:p>
        </w:tc>
        <w:tc>
          <w:tcPr>
            <w:tcW w:w="1235" w:type="dxa"/>
            <w:vAlign w:val="center"/>
          </w:tcPr>
          <w:p w14:paraId="2BB55FBF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4</w:t>
            </w:r>
          </w:p>
        </w:tc>
      </w:tr>
      <w:tr w14:paraId="3CEE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208B117C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5CE43266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人社局</w:t>
            </w:r>
          </w:p>
        </w:tc>
        <w:tc>
          <w:tcPr>
            <w:tcW w:w="1542" w:type="dxa"/>
            <w:vAlign w:val="center"/>
          </w:tcPr>
          <w:p w14:paraId="4CF6C591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765BDD4F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66E51E88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城市管理执法局</w:t>
            </w:r>
          </w:p>
        </w:tc>
        <w:tc>
          <w:tcPr>
            <w:tcW w:w="1235" w:type="dxa"/>
            <w:vAlign w:val="center"/>
          </w:tcPr>
          <w:p w14:paraId="229B4B55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</w:tr>
      <w:tr w14:paraId="44AC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165" w:type="dxa"/>
            <w:vMerge w:val="continue"/>
            <w:vAlign w:val="center"/>
          </w:tcPr>
          <w:p w14:paraId="47DAA2AF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370F198A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市自然资源和规划局</w:t>
            </w:r>
          </w:p>
          <w:p w14:paraId="7D83E156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凤翔分局</w:t>
            </w:r>
          </w:p>
        </w:tc>
        <w:tc>
          <w:tcPr>
            <w:tcW w:w="1542" w:type="dxa"/>
            <w:vAlign w:val="center"/>
          </w:tcPr>
          <w:p w14:paraId="5D7E8FA3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49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（专栏）</w:t>
            </w:r>
          </w:p>
        </w:tc>
        <w:tc>
          <w:tcPr>
            <w:tcW w:w="1070" w:type="dxa"/>
            <w:vMerge w:val="continue"/>
            <w:vAlign w:val="center"/>
          </w:tcPr>
          <w:p w14:paraId="4F531A6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25161BFB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高新区管委会</w:t>
            </w:r>
          </w:p>
        </w:tc>
        <w:tc>
          <w:tcPr>
            <w:tcW w:w="1235" w:type="dxa"/>
            <w:vAlign w:val="center"/>
          </w:tcPr>
          <w:p w14:paraId="0EC3FDC9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</w:tr>
      <w:tr w14:paraId="130B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5719A4DE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4DB7D879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市生态环境局凤翔分局</w:t>
            </w:r>
          </w:p>
        </w:tc>
        <w:tc>
          <w:tcPr>
            <w:tcW w:w="1542" w:type="dxa"/>
            <w:vAlign w:val="center"/>
          </w:tcPr>
          <w:p w14:paraId="5CD64B8E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070" w:type="dxa"/>
            <w:vMerge w:val="continue"/>
            <w:vAlign w:val="center"/>
          </w:tcPr>
          <w:p w14:paraId="2ADE6CC2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6B66FD77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城关镇</w:t>
            </w:r>
          </w:p>
        </w:tc>
        <w:tc>
          <w:tcPr>
            <w:tcW w:w="1235" w:type="dxa"/>
            <w:vAlign w:val="center"/>
          </w:tcPr>
          <w:p w14:paraId="780FDE51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</w:tr>
      <w:tr w14:paraId="5AB4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03B762EE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43F99871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住建局</w:t>
            </w:r>
          </w:p>
        </w:tc>
        <w:tc>
          <w:tcPr>
            <w:tcW w:w="1542" w:type="dxa"/>
            <w:vAlign w:val="center"/>
          </w:tcPr>
          <w:p w14:paraId="31F4A6E7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42FEC0B5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2BC53843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虢王镇</w:t>
            </w:r>
          </w:p>
        </w:tc>
        <w:tc>
          <w:tcPr>
            <w:tcW w:w="1235" w:type="dxa"/>
            <w:vAlign w:val="center"/>
          </w:tcPr>
          <w:p w14:paraId="63314D27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</w:tr>
      <w:tr w14:paraId="4358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70EA5BA1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4763DD0B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交通运输局</w:t>
            </w:r>
          </w:p>
        </w:tc>
        <w:tc>
          <w:tcPr>
            <w:tcW w:w="1542" w:type="dxa"/>
            <w:vAlign w:val="center"/>
          </w:tcPr>
          <w:p w14:paraId="7F68D635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1070" w:type="dxa"/>
            <w:vMerge w:val="continue"/>
            <w:vAlign w:val="center"/>
          </w:tcPr>
          <w:p w14:paraId="1DE7CD80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26BEEFD9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彪角镇</w:t>
            </w:r>
          </w:p>
        </w:tc>
        <w:tc>
          <w:tcPr>
            <w:tcW w:w="1235" w:type="dxa"/>
            <w:vAlign w:val="center"/>
          </w:tcPr>
          <w:p w14:paraId="6410D699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67</w:t>
            </w:r>
          </w:p>
        </w:tc>
      </w:tr>
      <w:tr w14:paraId="2390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0A7EAE16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0748E30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水利局</w:t>
            </w:r>
          </w:p>
        </w:tc>
        <w:tc>
          <w:tcPr>
            <w:tcW w:w="1542" w:type="dxa"/>
            <w:vAlign w:val="center"/>
          </w:tcPr>
          <w:p w14:paraId="0144BE89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070" w:type="dxa"/>
            <w:vMerge w:val="continue"/>
            <w:vAlign w:val="center"/>
          </w:tcPr>
          <w:p w14:paraId="331BED95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0FF8563F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横水镇</w:t>
            </w:r>
          </w:p>
        </w:tc>
        <w:tc>
          <w:tcPr>
            <w:tcW w:w="1235" w:type="dxa"/>
            <w:vAlign w:val="center"/>
          </w:tcPr>
          <w:p w14:paraId="5721BAA6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4</w:t>
            </w:r>
          </w:p>
        </w:tc>
      </w:tr>
      <w:tr w14:paraId="62D6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3BA990D7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39658C4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农业农村局</w:t>
            </w:r>
          </w:p>
        </w:tc>
        <w:tc>
          <w:tcPr>
            <w:tcW w:w="1542" w:type="dxa"/>
            <w:vAlign w:val="center"/>
          </w:tcPr>
          <w:p w14:paraId="6118E765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1070" w:type="dxa"/>
            <w:vMerge w:val="continue"/>
            <w:vAlign w:val="center"/>
          </w:tcPr>
          <w:p w14:paraId="14F301A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02CDE72E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田家庄镇</w:t>
            </w:r>
          </w:p>
        </w:tc>
        <w:tc>
          <w:tcPr>
            <w:tcW w:w="1235" w:type="dxa"/>
            <w:vAlign w:val="center"/>
          </w:tcPr>
          <w:p w14:paraId="61BC3A3E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6</w:t>
            </w:r>
          </w:p>
        </w:tc>
      </w:tr>
      <w:tr w14:paraId="710B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7ABE051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1D7F54B9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商务局</w:t>
            </w:r>
          </w:p>
        </w:tc>
        <w:tc>
          <w:tcPr>
            <w:tcW w:w="1542" w:type="dxa"/>
            <w:vAlign w:val="center"/>
          </w:tcPr>
          <w:p w14:paraId="5C7F4270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070" w:type="dxa"/>
            <w:vMerge w:val="continue"/>
            <w:vAlign w:val="center"/>
          </w:tcPr>
          <w:p w14:paraId="1543134D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101C2F6F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糜杆桥镇</w:t>
            </w:r>
          </w:p>
        </w:tc>
        <w:tc>
          <w:tcPr>
            <w:tcW w:w="1235" w:type="dxa"/>
            <w:vAlign w:val="center"/>
          </w:tcPr>
          <w:p w14:paraId="06747C0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</w:tr>
      <w:tr w14:paraId="424E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7B6F56D8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217EE5F8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文化和旅游局</w:t>
            </w:r>
          </w:p>
        </w:tc>
        <w:tc>
          <w:tcPr>
            <w:tcW w:w="1542" w:type="dxa"/>
            <w:vAlign w:val="center"/>
          </w:tcPr>
          <w:p w14:paraId="4B90E6B6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070" w:type="dxa"/>
            <w:vMerge w:val="continue"/>
            <w:vAlign w:val="center"/>
          </w:tcPr>
          <w:p w14:paraId="4ECA067B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59E8FD46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姚家沟镇</w:t>
            </w:r>
          </w:p>
        </w:tc>
        <w:tc>
          <w:tcPr>
            <w:tcW w:w="1235" w:type="dxa"/>
            <w:vAlign w:val="center"/>
          </w:tcPr>
          <w:p w14:paraId="2A3436E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8FA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4BB9A1E5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6BB0FF3D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卫健局</w:t>
            </w:r>
          </w:p>
        </w:tc>
        <w:tc>
          <w:tcPr>
            <w:tcW w:w="1542" w:type="dxa"/>
            <w:vAlign w:val="center"/>
          </w:tcPr>
          <w:p w14:paraId="70B0B4DB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070" w:type="dxa"/>
            <w:vMerge w:val="continue"/>
            <w:vAlign w:val="center"/>
          </w:tcPr>
          <w:p w14:paraId="02338133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0D667B98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范家寨镇</w:t>
            </w:r>
          </w:p>
        </w:tc>
        <w:tc>
          <w:tcPr>
            <w:tcW w:w="1235" w:type="dxa"/>
            <w:vAlign w:val="center"/>
          </w:tcPr>
          <w:p w14:paraId="74F7C7F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AD2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10176213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3CB22450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退役军人事务局</w:t>
            </w:r>
          </w:p>
        </w:tc>
        <w:tc>
          <w:tcPr>
            <w:tcW w:w="1542" w:type="dxa"/>
            <w:vAlign w:val="center"/>
          </w:tcPr>
          <w:p w14:paraId="586F3BB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070" w:type="dxa"/>
            <w:vMerge w:val="continue"/>
            <w:vAlign w:val="center"/>
          </w:tcPr>
          <w:p w14:paraId="7A533B6D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21799A56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柳林镇</w:t>
            </w:r>
          </w:p>
        </w:tc>
        <w:tc>
          <w:tcPr>
            <w:tcW w:w="1235" w:type="dxa"/>
            <w:vAlign w:val="center"/>
          </w:tcPr>
          <w:p w14:paraId="252E80A8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</w:tr>
      <w:tr w14:paraId="69D5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0C701EB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30B83D9F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应急管理局</w:t>
            </w:r>
          </w:p>
        </w:tc>
        <w:tc>
          <w:tcPr>
            <w:tcW w:w="1542" w:type="dxa"/>
            <w:vAlign w:val="center"/>
          </w:tcPr>
          <w:p w14:paraId="10A1A553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1070" w:type="dxa"/>
            <w:vMerge w:val="continue"/>
            <w:vAlign w:val="center"/>
          </w:tcPr>
          <w:p w14:paraId="142582BA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25CFAC02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长青镇</w:t>
            </w:r>
          </w:p>
        </w:tc>
        <w:tc>
          <w:tcPr>
            <w:tcW w:w="1235" w:type="dxa"/>
            <w:vAlign w:val="center"/>
          </w:tcPr>
          <w:p w14:paraId="27CC28C6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8</w:t>
            </w:r>
          </w:p>
        </w:tc>
      </w:tr>
      <w:tr w14:paraId="077B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0A0B94E5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39E4081C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审计局</w:t>
            </w:r>
          </w:p>
        </w:tc>
        <w:tc>
          <w:tcPr>
            <w:tcW w:w="1542" w:type="dxa"/>
            <w:vAlign w:val="center"/>
          </w:tcPr>
          <w:p w14:paraId="700F142F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1C38B27D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66E8F8FA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陈村镇</w:t>
            </w:r>
          </w:p>
        </w:tc>
        <w:tc>
          <w:tcPr>
            <w:tcW w:w="1235" w:type="dxa"/>
            <w:vAlign w:val="center"/>
          </w:tcPr>
          <w:p w14:paraId="1A6BB8F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5</w:t>
            </w:r>
          </w:p>
        </w:tc>
      </w:tr>
      <w:tr w14:paraId="3BA4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vAlign w:val="center"/>
          </w:tcPr>
          <w:p w14:paraId="792AA7C2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3AF43CE5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1542" w:type="dxa"/>
            <w:vAlign w:val="center"/>
          </w:tcPr>
          <w:p w14:paraId="1D0BB1F4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41</w:t>
            </w:r>
          </w:p>
        </w:tc>
        <w:tc>
          <w:tcPr>
            <w:tcW w:w="1070" w:type="dxa"/>
            <w:vMerge w:val="continue"/>
            <w:vAlign w:val="center"/>
          </w:tcPr>
          <w:p w14:paraId="023191F0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6A374DB7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南指挥镇</w:t>
            </w:r>
          </w:p>
        </w:tc>
        <w:tc>
          <w:tcPr>
            <w:tcW w:w="1235" w:type="dxa"/>
            <w:vAlign w:val="center"/>
          </w:tcPr>
          <w:p w14:paraId="6BAA7029">
            <w:pPr>
              <w:spacing w:line="33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</w:p>
        </w:tc>
      </w:tr>
    </w:tbl>
    <w:p w14:paraId="2F1C74A7">
      <w:pPr>
        <w:spacing w:line="1" w:lineRule="exact"/>
        <w:rPr>
          <w:rFonts w:ascii="仿宋_GB2312" w:hAnsi="仿宋_GB2312" w:eastAsia="仿宋_GB2312" w:cs="仿宋_GB2312"/>
          <w:sz w:val="18"/>
          <w:szCs w:val="18"/>
        </w:rPr>
      </w:pPr>
    </w:p>
    <w:p w14:paraId="6C8EB80E">
      <w:pPr>
        <w:spacing w:beforeLines="50" w:line="24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合计：</w:t>
      </w:r>
      <w:r>
        <w:rPr>
          <w:rFonts w:ascii="仿宋_GB2312" w:hAnsi="仿宋_GB2312" w:eastAsia="仿宋_GB2312" w:cs="仿宋_GB2312"/>
        </w:rPr>
        <w:t>578</w:t>
      </w:r>
      <w:r>
        <w:rPr>
          <w:rFonts w:hint="eastAsia" w:ascii="仿宋_GB2312" w:hAnsi="仿宋_GB2312" w:eastAsia="仿宋_GB2312" w:cs="仿宋_GB2312"/>
        </w:rPr>
        <w:t>条</w:t>
      </w:r>
    </w:p>
    <w:p w14:paraId="05D648BA">
      <w:pPr>
        <w:spacing w:beforeLines="50" w:line="24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备注：统计时间为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日至</w:t>
      </w:r>
      <w:r>
        <w:rPr>
          <w:rFonts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</w:rPr>
        <w:t>31</w:t>
      </w:r>
      <w:r>
        <w:rPr>
          <w:rFonts w:hint="eastAsia" w:ascii="仿宋_GB2312" w:hAnsi="仿宋_GB2312" w:eastAsia="仿宋_GB2312" w:cs="仿宋_GB2312"/>
        </w:rPr>
        <w:t>日，各单位每周至少发布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条原创信息（节假日例外）。</w:t>
      </w:r>
    </w:p>
    <w:p w14:paraId="07370DB5">
      <w:pPr>
        <w:pStyle w:val="17"/>
        <w:keepNext/>
        <w:keepLines/>
        <w:spacing w:after="0" w:line="480" w:lineRule="exact"/>
        <w:jc w:val="left"/>
        <w:rPr>
          <w:rFonts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7A0D8E34">
      <w:pPr>
        <w:pStyle w:val="17"/>
        <w:keepNext/>
        <w:keepLines/>
        <w:spacing w:after="0" w:line="700" w:lineRule="exact"/>
        <w:ind w:firstLine="880" w:firstLineChars="200"/>
        <w:jc w:val="both"/>
        <w:rPr>
          <w:rFonts w:ascii="方正小标宋简体" w:hAnsi="方正小标宋_GBK" w:eastAsia="方正小标宋简体" w:cs="方正小标宋_GBK"/>
          <w:color w:val="auto"/>
          <w:lang w:val="en-US" w:eastAsia="zh-CN"/>
        </w:rPr>
      </w:pPr>
      <w:bookmarkStart w:id="0" w:name="bookmark21"/>
      <w:bookmarkStart w:id="1" w:name="bookmark19"/>
      <w:bookmarkStart w:id="2" w:name="bookmark20"/>
      <w:r>
        <w:rPr>
          <w:rFonts w:hint="eastAsia" w:ascii="方正小标宋简体" w:hAnsi="方正小标宋_GBK" w:eastAsia="方正小标宋简体" w:cs="方正小标宋_GBK"/>
          <w:color w:val="auto"/>
          <w:lang w:val="en-US" w:eastAsia="zh-CN"/>
        </w:rPr>
        <w:t>区政府网站政府信息公开情况统计表</w:t>
      </w:r>
      <w:bookmarkEnd w:id="0"/>
      <w:bookmarkEnd w:id="1"/>
      <w:bookmarkEnd w:id="2"/>
    </w:p>
    <w:tbl>
      <w:tblPr>
        <w:tblStyle w:val="8"/>
        <w:tblW w:w="503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2667"/>
        <w:gridCol w:w="4454"/>
        <w:gridCol w:w="474"/>
      </w:tblGrid>
      <w:tr w14:paraId="26B2EB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Align w:val="center"/>
          </w:tcPr>
          <w:p w14:paraId="02163629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栏目</w:t>
            </w: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65F345DC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2394C2E6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公开单位及数量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18092B27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合计</w:t>
            </w:r>
          </w:p>
        </w:tc>
      </w:tr>
      <w:tr w14:paraId="2FEF49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restart"/>
            <w:tcBorders>
              <w:top w:val="nil"/>
            </w:tcBorders>
            <w:vAlign w:val="center"/>
          </w:tcPr>
          <w:p w14:paraId="41259BE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1515" w:type="pct"/>
            <w:tcBorders>
              <w:left w:val="nil"/>
              <w:bottom w:val="single" w:color="auto" w:sz="4" w:space="0"/>
            </w:tcBorders>
            <w:vAlign w:val="center"/>
          </w:tcPr>
          <w:p w14:paraId="6AB07C1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政府文件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75AC42C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032485B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520413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199C421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7E1803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政府会议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4DD6C68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6C6E6FE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638C36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03030CE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</w:tcBorders>
            <w:vAlign w:val="center"/>
          </w:tcPr>
          <w:p w14:paraId="7B3485C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政府工作报告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359E175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1907B70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4712E0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0B261DE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190EA7B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区级领导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5EEB3C6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53E2BC6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4</w:t>
            </w:r>
          </w:p>
        </w:tc>
      </w:tr>
      <w:tr w14:paraId="4D1E1F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0F6F8D8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5ED2F1A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重要活动及讲话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4AD4091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45A3815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15</w:t>
            </w:r>
          </w:p>
        </w:tc>
      </w:tr>
      <w:tr w14:paraId="494EA3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5AC02F3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1A0A36C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镇和部门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01EBC32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公安局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、数据局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、卫健局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、住建局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、南指挥镇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5D5BAB1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5</w:t>
            </w:r>
          </w:p>
        </w:tc>
      </w:tr>
      <w:tr w14:paraId="37B31DD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38DEC00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  <w:bottom w:val="single" w:color="auto" w:sz="4" w:space="0"/>
            </w:tcBorders>
            <w:vAlign w:val="center"/>
          </w:tcPr>
          <w:p w14:paraId="4A44E35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政策解读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07F00EE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3FAFEC5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5DF6F6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014CFEF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4A73CC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提案建议办理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437846C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6136B5B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4EACBC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56CDF80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4CCFA6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决策预公开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0632753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682023C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7B0C19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695FF07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E6F0F4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反不正当竞争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540FC132">
            <w:pPr>
              <w:pStyle w:val="2"/>
              <w:spacing w:after="0"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5F633EE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3BDF1A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72834E3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CDB85C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规划计划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448B477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发改局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、数据局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1D4208B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650D85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7627F85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29C5D6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人事信息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17BC609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1C6C58E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2539E9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3A237AA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6F3423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公务员事业单位招考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33236FD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0BE946D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54CBEC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38BF0BE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A89A1F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政务公开事项目录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0983CD3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1BE21C1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79D5E7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4C37BD3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298DDF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政务公开实践活动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14CAF51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人社局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、数据局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02E4508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435071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tcBorders>
              <w:bottom w:val="single" w:color="auto" w:sz="4" w:space="0"/>
            </w:tcBorders>
            <w:vAlign w:val="center"/>
          </w:tcPr>
          <w:p w14:paraId="6662CD7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FC0F2C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法治政府建设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1DC95CA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各镇、各相关部门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0868A42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30</w:t>
            </w:r>
          </w:p>
        </w:tc>
      </w:tr>
      <w:tr w14:paraId="14078E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restart"/>
            <w:tcBorders>
              <w:top w:val="single" w:color="auto" w:sz="4" w:space="0"/>
            </w:tcBorders>
            <w:vAlign w:val="center"/>
          </w:tcPr>
          <w:p w14:paraId="5B096DB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财政资金信息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55202C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政府预决算及三公经费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335D2A6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34897B3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44AD50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42EB806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</w:tcBorders>
            <w:vAlign w:val="center"/>
          </w:tcPr>
          <w:p w14:paraId="64F5E07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镇、部门预决算及三公经费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3352D81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各镇、各相关部门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36AF4D5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12</w:t>
            </w:r>
          </w:p>
        </w:tc>
      </w:tr>
      <w:tr w14:paraId="76AD9D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1A57179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773E229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预算绩效管理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04EE241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46F83D0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168AA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35ABD0A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267377D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涉农补贴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17AF971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15759CA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2B46B4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4B9E2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重大建设项目</w:t>
            </w:r>
          </w:p>
        </w:tc>
        <w:tc>
          <w:tcPr>
            <w:tcW w:w="1515" w:type="pct"/>
            <w:tcBorders>
              <w:left w:val="nil"/>
              <w:bottom w:val="single" w:color="auto" w:sz="4" w:space="0"/>
            </w:tcBorders>
            <w:vAlign w:val="center"/>
          </w:tcPr>
          <w:p w14:paraId="652FC76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批准和实施信息</w:t>
            </w:r>
          </w:p>
        </w:tc>
        <w:tc>
          <w:tcPr>
            <w:tcW w:w="2530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A883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交通局</w:t>
            </w:r>
          </w:p>
        </w:tc>
        <w:tc>
          <w:tcPr>
            <w:tcW w:w="2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64574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0C585C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restart"/>
            <w:tcBorders>
              <w:top w:val="single" w:color="auto" w:sz="4" w:space="0"/>
            </w:tcBorders>
            <w:vAlign w:val="center"/>
          </w:tcPr>
          <w:p w14:paraId="578F070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公共资源配置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B4F62F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国有土地使用权和矿业权出让</w:t>
            </w:r>
          </w:p>
        </w:tc>
        <w:tc>
          <w:tcPr>
            <w:tcW w:w="2530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CCE1FC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8EF6D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2BA70B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02268CC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</w:tcBorders>
            <w:vAlign w:val="center"/>
          </w:tcPr>
          <w:p w14:paraId="2F77817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住房保障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2D5C354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住建局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1D63007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3</w:t>
            </w:r>
          </w:p>
        </w:tc>
      </w:tr>
      <w:tr w14:paraId="2817D7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16B2392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</w:tcBorders>
            <w:vAlign w:val="center"/>
          </w:tcPr>
          <w:p w14:paraId="1E17637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药品及医用耗材采购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38BA0ED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医保局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6D0D860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</w:p>
        </w:tc>
      </w:tr>
      <w:tr w14:paraId="16F8E5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restart"/>
            <w:tcBorders>
              <w:top w:val="single" w:color="auto" w:sz="4" w:space="0"/>
            </w:tcBorders>
            <w:vAlign w:val="center"/>
          </w:tcPr>
          <w:p w14:paraId="38D85AB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社会公益事业建设领域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96A242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社会救助和社会福利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30B14B9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民政局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3819AD8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4</w:t>
            </w:r>
          </w:p>
        </w:tc>
      </w:tr>
      <w:tr w14:paraId="121F51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D5B9B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C1B69F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公共文化服务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6380D18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教体局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、发改局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6B51162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4</w:t>
            </w:r>
          </w:p>
        </w:tc>
      </w:tr>
      <w:tr w14:paraId="32378E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A11F1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9001F7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社会保险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0C7CCDD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0C0B483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77365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A0A1B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92CECF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公共法律服务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351A77C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575A581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2F5A65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34649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BC821B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灾害事故救援及预警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3F86AB0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35994ED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027BD9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restart"/>
            <w:tcBorders>
              <w:top w:val="single" w:color="auto" w:sz="4" w:space="0"/>
            </w:tcBorders>
            <w:vAlign w:val="center"/>
          </w:tcPr>
          <w:p w14:paraId="1EFE9B8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基本民生保障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D233BD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就业信息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0C38AB7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人社局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0A3ED06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12</w:t>
            </w:r>
          </w:p>
        </w:tc>
      </w:tr>
      <w:tr w14:paraId="148F75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502CD85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9E5023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教育信息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4069597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教体局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637E706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3283DA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3F87D35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8E8A40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养老服务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6C61614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46AE668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6A08D3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15A4F51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017AA6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卫生健康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5645E87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行政审批服务局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126DE74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1EE811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vAlign w:val="center"/>
          </w:tcPr>
          <w:p w14:paraId="1B3D17B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9B670B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医疗保障信息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725D49A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2C306A6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2F90CB8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Merge w:val="continue"/>
            <w:tcBorders>
              <w:bottom w:val="single" w:color="auto" w:sz="4" w:space="0"/>
            </w:tcBorders>
            <w:vAlign w:val="center"/>
          </w:tcPr>
          <w:p w14:paraId="615334B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6BE924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食品药品安全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0657022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1ED7485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71A3C5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 w14:paraId="7B9B469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乡村振兴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C339B4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乡村振兴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24FC20A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737A54C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697267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 w14:paraId="1C9C6E6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生态环境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9BD3E7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生态环境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3581472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市生态环境局凤翔分局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1A62857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13</w:t>
            </w:r>
          </w:p>
        </w:tc>
      </w:tr>
      <w:tr w14:paraId="4F935E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 w14:paraId="11EA395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应急管理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84554D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应急管理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634234B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应急管理局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74EDBC1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4</w:t>
            </w:r>
          </w:p>
        </w:tc>
      </w:tr>
      <w:tr w14:paraId="51A482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 w14:paraId="53B5145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行政许可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C8E993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行政许可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40852BB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6080220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A76B5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 w14:paraId="3EB7466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公开年报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0D0F59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政府信息公开年报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23E2370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各镇、各部门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4F1F9CD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45</w:t>
            </w:r>
          </w:p>
        </w:tc>
      </w:tr>
      <w:tr w14:paraId="543550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 w14:paraId="1E36D44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数据栏目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3D5BFF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统计公报统计数据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3AB7FE3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统计局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329F461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683ABF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vAlign w:val="center"/>
          </w:tcPr>
          <w:p w14:paraId="4B513F3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互动栏目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827940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在线访谈、网上调查、意见征集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0B8F705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64D0E25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25</w:t>
            </w:r>
          </w:p>
        </w:tc>
      </w:tr>
      <w:tr w14:paraId="3B6A2F8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 w14:paraId="4342406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区情栏目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6C41F5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风景名胜、民间工艺、特色小吃</w:t>
            </w:r>
          </w:p>
        </w:tc>
        <w:tc>
          <w:tcPr>
            <w:tcW w:w="2530" w:type="pct"/>
            <w:tcBorders>
              <w:left w:val="nil"/>
              <w:right w:val="single" w:color="auto" w:sz="4" w:space="0"/>
            </w:tcBorders>
            <w:vAlign w:val="center"/>
          </w:tcPr>
          <w:p w14:paraId="755C1EE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06D0743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16</w:t>
            </w:r>
          </w:p>
        </w:tc>
      </w:tr>
    </w:tbl>
    <w:p w14:paraId="5B27CE57">
      <w:pPr>
        <w:spacing w:beforeLines="50" w:line="24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合计：</w:t>
      </w:r>
      <w:r>
        <w:rPr>
          <w:rFonts w:ascii="仿宋_GB2312" w:hAnsi="仿宋_GB2312" w:eastAsia="仿宋_GB2312" w:cs="仿宋_GB2312"/>
        </w:rPr>
        <w:t>219</w:t>
      </w:r>
      <w:r>
        <w:rPr>
          <w:rFonts w:hint="eastAsia" w:ascii="仿宋_GB2312" w:hAnsi="仿宋_GB2312" w:eastAsia="仿宋_GB2312" w:cs="仿宋_GB2312"/>
        </w:rPr>
        <w:t>条</w:t>
      </w:r>
    </w:p>
    <w:p w14:paraId="0AFE2CCA">
      <w:pPr>
        <w:spacing w:beforeLines="50" w:line="24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备注：统计时间为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日至</w:t>
      </w:r>
      <w:r>
        <w:rPr>
          <w:rFonts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</w:rPr>
        <w:t>31</w:t>
      </w:r>
      <w:r>
        <w:rPr>
          <w:rFonts w:hint="eastAsia" w:ascii="仿宋_GB2312" w:hAnsi="仿宋_GB2312" w:eastAsia="仿宋_GB2312" w:cs="仿宋_GB2312"/>
        </w:rPr>
        <w:t>日，要求实时更新，栏目保障单位至少每月更新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条。</w:t>
      </w:r>
    </w:p>
    <w:p w14:paraId="6E6C2247">
      <w:pPr>
        <w:pStyle w:val="16"/>
        <w:spacing w:line="480" w:lineRule="exact"/>
        <w:ind w:firstLine="0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3</w:t>
      </w:r>
    </w:p>
    <w:p w14:paraId="2705F4CF">
      <w:pPr>
        <w:pStyle w:val="17"/>
        <w:keepNext/>
        <w:keepLines/>
        <w:spacing w:after="0" w:line="700" w:lineRule="exact"/>
        <w:rPr>
          <w:rFonts w:ascii="方正小标宋简体" w:hAnsi="方正小标宋_GBK" w:eastAsia="方正小标宋简体" w:cs="方正小标宋_GBK"/>
          <w:color w:val="auto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color w:val="auto"/>
          <w:lang w:val="en-US" w:eastAsia="zh-CN"/>
        </w:rPr>
        <w:t>区长信箱办理情况统计表</w:t>
      </w:r>
    </w:p>
    <w:tbl>
      <w:tblPr>
        <w:tblStyle w:val="8"/>
        <w:tblW w:w="880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05"/>
        <w:gridCol w:w="1377"/>
        <w:gridCol w:w="1623"/>
        <w:gridCol w:w="1473"/>
        <w:gridCol w:w="1445"/>
      </w:tblGrid>
      <w:tr w14:paraId="6792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Merge w:val="restart"/>
            <w:vAlign w:val="center"/>
          </w:tcPr>
          <w:p w14:paraId="59B4D4AC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782" w:type="dxa"/>
            <w:gridSpan w:val="2"/>
            <w:vAlign w:val="center"/>
          </w:tcPr>
          <w:p w14:paraId="16E17D7A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区长信箱</w:t>
            </w:r>
          </w:p>
        </w:tc>
        <w:tc>
          <w:tcPr>
            <w:tcW w:w="1623" w:type="dxa"/>
            <w:vMerge w:val="restart"/>
            <w:vAlign w:val="center"/>
          </w:tcPr>
          <w:p w14:paraId="468A3819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918" w:type="dxa"/>
            <w:gridSpan w:val="2"/>
            <w:vAlign w:val="center"/>
          </w:tcPr>
          <w:p w14:paraId="6611BC66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区长信箱</w:t>
            </w:r>
          </w:p>
        </w:tc>
      </w:tr>
      <w:tr w14:paraId="3867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Merge w:val="continue"/>
            <w:vAlign w:val="center"/>
          </w:tcPr>
          <w:p w14:paraId="7FE3F96A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3A3721E2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办结</w:t>
            </w:r>
          </w:p>
        </w:tc>
        <w:tc>
          <w:tcPr>
            <w:tcW w:w="1377" w:type="dxa"/>
            <w:vAlign w:val="center"/>
          </w:tcPr>
          <w:p w14:paraId="30B3F2EC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逾期</w:t>
            </w:r>
          </w:p>
        </w:tc>
        <w:tc>
          <w:tcPr>
            <w:tcW w:w="1623" w:type="dxa"/>
            <w:vMerge w:val="continue"/>
            <w:vAlign w:val="center"/>
          </w:tcPr>
          <w:p w14:paraId="6B0DD055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311FBA12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办结</w:t>
            </w:r>
          </w:p>
        </w:tc>
        <w:tc>
          <w:tcPr>
            <w:tcW w:w="1445" w:type="dxa"/>
            <w:vAlign w:val="center"/>
          </w:tcPr>
          <w:p w14:paraId="16106B5F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逾期</w:t>
            </w:r>
          </w:p>
        </w:tc>
      </w:tr>
      <w:tr w14:paraId="24B8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094E0EA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政府办</w:t>
            </w:r>
          </w:p>
        </w:tc>
        <w:tc>
          <w:tcPr>
            <w:tcW w:w="1405" w:type="dxa"/>
            <w:vAlign w:val="center"/>
          </w:tcPr>
          <w:p w14:paraId="06CB8B8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14:paraId="0697173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713899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统计局</w:t>
            </w:r>
          </w:p>
        </w:tc>
        <w:tc>
          <w:tcPr>
            <w:tcW w:w="1473" w:type="dxa"/>
            <w:vAlign w:val="center"/>
          </w:tcPr>
          <w:p w14:paraId="42F8F96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6F9E532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692A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0D0BB19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1405" w:type="dxa"/>
            <w:vAlign w:val="center"/>
          </w:tcPr>
          <w:p w14:paraId="11D119E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14EE25F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7924E7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民族宗教局</w:t>
            </w:r>
          </w:p>
        </w:tc>
        <w:tc>
          <w:tcPr>
            <w:tcW w:w="1473" w:type="dxa"/>
            <w:vAlign w:val="center"/>
          </w:tcPr>
          <w:p w14:paraId="4862E86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3602B0B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0D9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4670DAD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教体局</w:t>
            </w:r>
          </w:p>
        </w:tc>
        <w:tc>
          <w:tcPr>
            <w:tcW w:w="1405" w:type="dxa"/>
            <w:vAlign w:val="center"/>
          </w:tcPr>
          <w:p w14:paraId="3359C28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377" w:type="dxa"/>
            <w:vAlign w:val="center"/>
          </w:tcPr>
          <w:p w14:paraId="35F62A9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0E74BD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信访局</w:t>
            </w:r>
          </w:p>
        </w:tc>
        <w:tc>
          <w:tcPr>
            <w:tcW w:w="1473" w:type="dxa"/>
            <w:vAlign w:val="center"/>
          </w:tcPr>
          <w:p w14:paraId="07881B4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493EC8B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73A9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608E70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工信局</w:t>
            </w:r>
          </w:p>
        </w:tc>
        <w:tc>
          <w:tcPr>
            <w:tcW w:w="1405" w:type="dxa"/>
            <w:vAlign w:val="center"/>
          </w:tcPr>
          <w:p w14:paraId="54656D8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054F94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7301B7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医疗保障局</w:t>
            </w:r>
          </w:p>
        </w:tc>
        <w:tc>
          <w:tcPr>
            <w:tcW w:w="1473" w:type="dxa"/>
            <w:vAlign w:val="center"/>
          </w:tcPr>
          <w:p w14:paraId="09D6ACF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28D8B88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E27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CFE43F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公安局</w:t>
            </w:r>
          </w:p>
        </w:tc>
        <w:tc>
          <w:tcPr>
            <w:tcW w:w="1405" w:type="dxa"/>
            <w:vAlign w:val="center"/>
          </w:tcPr>
          <w:p w14:paraId="30B1DA7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377" w:type="dxa"/>
            <w:vAlign w:val="center"/>
          </w:tcPr>
          <w:p w14:paraId="6E5FEBF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531496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乡村振兴局</w:t>
            </w:r>
          </w:p>
        </w:tc>
        <w:tc>
          <w:tcPr>
            <w:tcW w:w="1473" w:type="dxa"/>
            <w:vAlign w:val="center"/>
          </w:tcPr>
          <w:p w14:paraId="06228BA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62DF3A1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006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0F4C95A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1405" w:type="dxa"/>
            <w:vAlign w:val="center"/>
          </w:tcPr>
          <w:p w14:paraId="050E9AB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0F683C9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E19F97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1473" w:type="dxa"/>
            <w:vAlign w:val="center"/>
          </w:tcPr>
          <w:p w14:paraId="31B1023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5E0F943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7A3E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2B514BC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1405" w:type="dxa"/>
            <w:vAlign w:val="center"/>
          </w:tcPr>
          <w:p w14:paraId="47A2256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45392F9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62A397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城市管理执法局</w:t>
            </w:r>
          </w:p>
        </w:tc>
        <w:tc>
          <w:tcPr>
            <w:tcW w:w="1473" w:type="dxa"/>
            <w:vAlign w:val="center"/>
          </w:tcPr>
          <w:p w14:paraId="62EB2B6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vAlign w:val="center"/>
          </w:tcPr>
          <w:p w14:paraId="18A8A9F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EB6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43D0F44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1405" w:type="dxa"/>
            <w:vAlign w:val="center"/>
          </w:tcPr>
          <w:p w14:paraId="288F64D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8BBC93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EC3DD5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电力局</w:t>
            </w:r>
          </w:p>
        </w:tc>
        <w:tc>
          <w:tcPr>
            <w:tcW w:w="1473" w:type="dxa"/>
            <w:vAlign w:val="center"/>
          </w:tcPr>
          <w:p w14:paraId="3E7D0D8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5C63D29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536D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0F24CF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人社局</w:t>
            </w:r>
          </w:p>
        </w:tc>
        <w:tc>
          <w:tcPr>
            <w:tcW w:w="1405" w:type="dxa"/>
            <w:vAlign w:val="center"/>
          </w:tcPr>
          <w:p w14:paraId="6EBB28C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377" w:type="dxa"/>
            <w:vAlign w:val="center"/>
          </w:tcPr>
          <w:p w14:paraId="4F116B0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DEBE1B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1473" w:type="dxa"/>
            <w:vAlign w:val="center"/>
          </w:tcPr>
          <w:p w14:paraId="2B605A7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4999109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959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01C1C02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1405" w:type="dxa"/>
            <w:vAlign w:val="center"/>
          </w:tcPr>
          <w:p w14:paraId="19B78FB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377" w:type="dxa"/>
            <w:vAlign w:val="center"/>
          </w:tcPr>
          <w:p w14:paraId="21085F1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0A3155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1473" w:type="dxa"/>
            <w:vAlign w:val="center"/>
          </w:tcPr>
          <w:p w14:paraId="692EDC9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14:paraId="16D4758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26B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126E9F8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生态环境局</w:t>
            </w:r>
          </w:p>
        </w:tc>
        <w:tc>
          <w:tcPr>
            <w:tcW w:w="1405" w:type="dxa"/>
            <w:vAlign w:val="center"/>
          </w:tcPr>
          <w:p w14:paraId="3673AE1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0E4FD0F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25B7A3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虢王镇</w:t>
            </w:r>
          </w:p>
        </w:tc>
        <w:tc>
          <w:tcPr>
            <w:tcW w:w="1473" w:type="dxa"/>
            <w:vAlign w:val="center"/>
          </w:tcPr>
          <w:p w14:paraId="6035749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vAlign w:val="center"/>
          </w:tcPr>
          <w:p w14:paraId="3077ACE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67EC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241F83C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1405" w:type="dxa"/>
            <w:vAlign w:val="center"/>
          </w:tcPr>
          <w:p w14:paraId="0C942F5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377" w:type="dxa"/>
            <w:vAlign w:val="center"/>
          </w:tcPr>
          <w:p w14:paraId="444E295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98E152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彪角镇</w:t>
            </w:r>
          </w:p>
        </w:tc>
        <w:tc>
          <w:tcPr>
            <w:tcW w:w="1473" w:type="dxa"/>
            <w:vAlign w:val="center"/>
          </w:tcPr>
          <w:p w14:paraId="38B7C97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14:paraId="00F0C5F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7BBB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551656E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交通运输局</w:t>
            </w:r>
          </w:p>
        </w:tc>
        <w:tc>
          <w:tcPr>
            <w:tcW w:w="1405" w:type="dxa"/>
            <w:vAlign w:val="center"/>
          </w:tcPr>
          <w:p w14:paraId="463C456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14:paraId="5B082EC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FFAC09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横水镇</w:t>
            </w:r>
          </w:p>
        </w:tc>
        <w:tc>
          <w:tcPr>
            <w:tcW w:w="1473" w:type="dxa"/>
            <w:vAlign w:val="center"/>
          </w:tcPr>
          <w:p w14:paraId="2C62651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2DF2871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6BB3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7E6E4F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水利局</w:t>
            </w:r>
          </w:p>
        </w:tc>
        <w:tc>
          <w:tcPr>
            <w:tcW w:w="1405" w:type="dxa"/>
            <w:vAlign w:val="center"/>
          </w:tcPr>
          <w:p w14:paraId="6593A72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14:paraId="78A750C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B972F1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田家庄镇</w:t>
            </w:r>
          </w:p>
        </w:tc>
        <w:tc>
          <w:tcPr>
            <w:tcW w:w="1473" w:type="dxa"/>
            <w:vAlign w:val="center"/>
          </w:tcPr>
          <w:p w14:paraId="2F0BDD9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vAlign w:val="center"/>
          </w:tcPr>
          <w:p w14:paraId="6F24BBA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6B09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5521CA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405" w:type="dxa"/>
            <w:vAlign w:val="center"/>
          </w:tcPr>
          <w:p w14:paraId="735843F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vAlign w:val="center"/>
          </w:tcPr>
          <w:p w14:paraId="1C623B6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2243B4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糜杆桥镇</w:t>
            </w:r>
          </w:p>
        </w:tc>
        <w:tc>
          <w:tcPr>
            <w:tcW w:w="1473" w:type="dxa"/>
            <w:vAlign w:val="center"/>
          </w:tcPr>
          <w:p w14:paraId="6DE2924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3637749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33D6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790F88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商务局</w:t>
            </w:r>
          </w:p>
        </w:tc>
        <w:tc>
          <w:tcPr>
            <w:tcW w:w="1405" w:type="dxa"/>
            <w:vAlign w:val="center"/>
          </w:tcPr>
          <w:p w14:paraId="6102559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208418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15C32A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姚家沟镇</w:t>
            </w:r>
          </w:p>
        </w:tc>
        <w:tc>
          <w:tcPr>
            <w:tcW w:w="1473" w:type="dxa"/>
            <w:vAlign w:val="center"/>
          </w:tcPr>
          <w:p w14:paraId="12CD9E5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1B8C27E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74BA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3EE59D6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文化和旅游局</w:t>
            </w:r>
          </w:p>
        </w:tc>
        <w:tc>
          <w:tcPr>
            <w:tcW w:w="1405" w:type="dxa"/>
            <w:vAlign w:val="center"/>
          </w:tcPr>
          <w:p w14:paraId="1DF35F8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377" w:type="dxa"/>
            <w:vAlign w:val="center"/>
          </w:tcPr>
          <w:p w14:paraId="1F65B25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DD764A8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范家寨镇</w:t>
            </w:r>
          </w:p>
        </w:tc>
        <w:tc>
          <w:tcPr>
            <w:tcW w:w="1473" w:type="dxa"/>
            <w:vAlign w:val="center"/>
          </w:tcPr>
          <w:p w14:paraId="63CDDEA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vAlign w:val="center"/>
          </w:tcPr>
          <w:p w14:paraId="4283C97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263A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1FC6C69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卫健局</w:t>
            </w:r>
          </w:p>
        </w:tc>
        <w:tc>
          <w:tcPr>
            <w:tcW w:w="1405" w:type="dxa"/>
            <w:vAlign w:val="center"/>
          </w:tcPr>
          <w:p w14:paraId="506F85B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377" w:type="dxa"/>
            <w:vAlign w:val="center"/>
          </w:tcPr>
          <w:p w14:paraId="45551B4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A8FDBC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1473" w:type="dxa"/>
            <w:vAlign w:val="center"/>
          </w:tcPr>
          <w:p w14:paraId="6F5C86D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  <w:vAlign w:val="center"/>
          </w:tcPr>
          <w:p w14:paraId="35D7B60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366F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33BDE33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退役军人事务局</w:t>
            </w:r>
          </w:p>
        </w:tc>
        <w:tc>
          <w:tcPr>
            <w:tcW w:w="1405" w:type="dxa"/>
            <w:vAlign w:val="center"/>
          </w:tcPr>
          <w:p w14:paraId="7684864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0D38C0C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93BED8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长青镇</w:t>
            </w:r>
          </w:p>
        </w:tc>
        <w:tc>
          <w:tcPr>
            <w:tcW w:w="1473" w:type="dxa"/>
            <w:vAlign w:val="center"/>
          </w:tcPr>
          <w:p w14:paraId="020EE47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0D34FF2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7DD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98C8EB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应急管理局</w:t>
            </w:r>
          </w:p>
        </w:tc>
        <w:tc>
          <w:tcPr>
            <w:tcW w:w="1405" w:type="dxa"/>
            <w:vAlign w:val="center"/>
          </w:tcPr>
          <w:p w14:paraId="14B1DCA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F50C89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ADBA96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陈村镇</w:t>
            </w:r>
          </w:p>
        </w:tc>
        <w:tc>
          <w:tcPr>
            <w:tcW w:w="1473" w:type="dxa"/>
            <w:vAlign w:val="center"/>
          </w:tcPr>
          <w:p w14:paraId="41F2264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526D06D3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55DC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673565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审计局</w:t>
            </w:r>
          </w:p>
        </w:tc>
        <w:tc>
          <w:tcPr>
            <w:tcW w:w="1405" w:type="dxa"/>
            <w:vAlign w:val="center"/>
          </w:tcPr>
          <w:p w14:paraId="602D705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48CE1D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D226CB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南指挥镇</w:t>
            </w:r>
          </w:p>
        </w:tc>
        <w:tc>
          <w:tcPr>
            <w:tcW w:w="1473" w:type="dxa"/>
            <w:vAlign w:val="center"/>
          </w:tcPr>
          <w:p w14:paraId="408B6A1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27AFCFA7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2921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5AB77FA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市场监管局</w:t>
            </w:r>
          </w:p>
        </w:tc>
        <w:tc>
          <w:tcPr>
            <w:tcW w:w="1405" w:type="dxa"/>
            <w:vAlign w:val="center"/>
          </w:tcPr>
          <w:p w14:paraId="767B6475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0E7CA8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D9D302D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1473" w:type="dxa"/>
            <w:vAlign w:val="center"/>
          </w:tcPr>
          <w:p w14:paraId="13EDF2FB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1445" w:type="dxa"/>
            <w:vAlign w:val="center"/>
          </w:tcPr>
          <w:p w14:paraId="0F85A0D2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701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4B57C971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405" w:type="dxa"/>
            <w:vAlign w:val="center"/>
          </w:tcPr>
          <w:p w14:paraId="2ECC86E9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78E0BAD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A1C910E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653C699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23135FB6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2771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39099854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行政审批局</w:t>
            </w:r>
          </w:p>
        </w:tc>
        <w:tc>
          <w:tcPr>
            <w:tcW w:w="1405" w:type="dxa"/>
            <w:vAlign w:val="center"/>
          </w:tcPr>
          <w:p w14:paraId="38EC43E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4AC03B8F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8DEA92C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3" w:type="dxa"/>
            <w:vAlign w:val="center"/>
          </w:tcPr>
          <w:p w14:paraId="20684E1A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50</w:t>
            </w:r>
          </w:p>
        </w:tc>
        <w:tc>
          <w:tcPr>
            <w:tcW w:w="1445" w:type="dxa"/>
            <w:vAlign w:val="center"/>
          </w:tcPr>
          <w:p w14:paraId="01E99670">
            <w:pPr>
              <w:widowControl/>
              <w:spacing w:line="20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 w14:paraId="066C66B9">
      <w:pPr>
        <w:spacing w:beforeLines="5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备注：统计时间为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日至</w:t>
      </w:r>
      <w:r>
        <w:rPr>
          <w:rFonts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</w:rPr>
        <w:t>31</w:t>
      </w:r>
      <w:r>
        <w:rPr>
          <w:rFonts w:hint="eastAsia" w:ascii="仿宋_GB2312" w:hAnsi="仿宋_GB2312" w:eastAsia="仿宋_GB2312" w:cs="仿宋_GB2312"/>
        </w:rPr>
        <w:t>日，严格按照</w:t>
      </w:r>
      <w:r>
        <w:rPr>
          <w:rFonts w:ascii="仿宋_GB2312" w:hAnsi="仿宋_GB2312" w:eastAsia="仿宋_GB2312" w:cs="仿宋_GB2312"/>
        </w:rPr>
        <w:t>5</w:t>
      </w:r>
      <w:r>
        <w:rPr>
          <w:rFonts w:hint="eastAsia" w:ascii="仿宋_GB2312" w:hAnsi="仿宋_GB2312" w:eastAsia="仿宋_GB2312" w:cs="仿宋_GB2312"/>
        </w:rPr>
        <w:t>个工作日答复时限进行办理和答复。</w:t>
      </w:r>
    </w:p>
    <w:p w14:paraId="1FFDC747">
      <w:pPr>
        <w:spacing w:beforeLines="50"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 w14:paraId="65B14A1C">
      <w:pPr>
        <w:pStyle w:val="2"/>
        <w:spacing w:line="70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政务新媒体信息发布情况统计表</w:t>
      </w:r>
    </w:p>
    <w:tbl>
      <w:tblPr>
        <w:tblStyle w:val="8"/>
        <w:tblpPr w:leftFromText="180" w:rightFromText="180" w:vertAnchor="text" w:horzAnchor="page" w:tblpX="1669" w:tblpY="175"/>
        <w:tblOverlap w:val="never"/>
        <w:tblW w:w="87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687"/>
        <w:gridCol w:w="1688"/>
        <w:gridCol w:w="612"/>
        <w:gridCol w:w="588"/>
        <w:gridCol w:w="600"/>
        <w:gridCol w:w="587"/>
        <w:gridCol w:w="613"/>
        <w:gridCol w:w="637"/>
        <w:gridCol w:w="650"/>
        <w:gridCol w:w="676"/>
      </w:tblGrid>
      <w:tr w14:paraId="7CFB0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1F178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C737E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单　位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EF04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账号名称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C66F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月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92AEC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月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019A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0"/>
                <w:sz w:val="18"/>
                <w:szCs w:val="18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月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E82FA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合计</w:t>
            </w:r>
          </w:p>
        </w:tc>
      </w:tr>
      <w:tr w14:paraId="64BE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C0F66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6D289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485E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9747A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原创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994BD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转发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C9883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原创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1B003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转发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0E9CD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原创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F0529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转发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0907B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原创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C6D48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转发</w:t>
            </w:r>
          </w:p>
        </w:tc>
      </w:tr>
      <w:tr w14:paraId="778B1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DC7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716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区政府办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B7F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凤翔发布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860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FA1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495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C3E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4BA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85B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2BD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CA5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86</w:t>
            </w:r>
          </w:p>
        </w:tc>
      </w:tr>
      <w:tr w14:paraId="428A8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B8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543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范家寨镇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C99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最美果业范家寨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AF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0FE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3F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08D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998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B39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61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14E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59</w:t>
            </w:r>
          </w:p>
        </w:tc>
      </w:tr>
      <w:tr w14:paraId="5091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8A0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2A8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人社局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B0B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凤翔人社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69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3A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34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FE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4B6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F78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17C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DC3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83</w:t>
            </w:r>
          </w:p>
        </w:tc>
      </w:tr>
      <w:tr w14:paraId="5807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0E5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EF0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糜杆桥镇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FEB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糜港新镇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89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C1B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43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05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FF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E58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4F6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F9F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96</w:t>
            </w:r>
          </w:p>
        </w:tc>
      </w:tr>
      <w:tr w14:paraId="0375A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517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04A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C7F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凤翔市场监管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08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6A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D4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7C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1B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13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2B3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43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70</w:t>
            </w:r>
          </w:p>
        </w:tc>
      </w:tr>
      <w:tr w14:paraId="7ABBF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867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A2F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南指挥镇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EA8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雍秦古镇南指挥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5B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FE2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86F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42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9B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A8C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F85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C0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78</w:t>
            </w:r>
          </w:p>
        </w:tc>
      </w:tr>
      <w:tr w14:paraId="32817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66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17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姚家沟镇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9D5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美丽姚家沟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97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23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83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C3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DD3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7D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F5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76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67</w:t>
            </w:r>
          </w:p>
        </w:tc>
      </w:tr>
      <w:tr w14:paraId="6639F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56D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265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陈村镇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C07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丝路古镇魅力陈村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2D0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1B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40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7EA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27D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285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501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0E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77</w:t>
            </w:r>
          </w:p>
        </w:tc>
      </w:tr>
      <w:tr w14:paraId="4068F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752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A55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彪角镇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66D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彪角微报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5FF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DF0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797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25B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962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402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4F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0A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78</w:t>
            </w:r>
          </w:p>
        </w:tc>
      </w:tr>
      <w:tr w14:paraId="31B0E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ED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027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卫健局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E08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健康凤翔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EE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3D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E0B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4A8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29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3B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A84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D67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26</w:t>
            </w:r>
          </w:p>
        </w:tc>
      </w:tr>
      <w:tr w14:paraId="1A190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ED3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1C9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9CF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雍州魅力城关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A80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30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DB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DF4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87B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4E1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112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74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83</w:t>
            </w:r>
          </w:p>
        </w:tc>
      </w:tr>
      <w:tr w14:paraId="39DB6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1E7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0CD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虢王镇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87E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活力虢王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55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C6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6C2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A0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32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8D3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572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A8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29</w:t>
            </w:r>
          </w:p>
        </w:tc>
      </w:tr>
      <w:tr w14:paraId="3215E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EC4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231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横水镇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A3C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凤翔横水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19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0C9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0F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D9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5DC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9D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E75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DF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60</w:t>
            </w:r>
          </w:p>
        </w:tc>
      </w:tr>
      <w:tr w14:paraId="5E7C6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581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AA9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行政审批服务局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8D7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凤翔行政审批服务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66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A9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BEA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D2E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D4B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EB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62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56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69</w:t>
            </w:r>
          </w:p>
        </w:tc>
      </w:tr>
      <w:tr w14:paraId="3EA9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5BA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9B1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2C8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醉美柳林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92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287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BFB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52E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07F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2A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582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07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85</w:t>
            </w:r>
          </w:p>
        </w:tc>
      </w:tr>
      <w:tr w14:paraId="74E1D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69A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916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田家庄镇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B33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掌上田家庄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5FE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6E3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22B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92C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9C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87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01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2A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86</w:t>
            </w:r>
          </w:p>
        </w:tc>
      </w:tr>
      <w:tr w14:paraId="6EE8D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7E6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FAB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长青镇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0F7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幸福长青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71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A7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1A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D50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DD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5B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6FB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5C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50</w:t>
            </w:r>
          </w:p>
        </w:tc>
      </w:tr>
      <w:tr w14:paraId="601B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7B6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009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092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凤翔发改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AF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4F8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30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CF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14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CF5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FB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78C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84</w:t>
            </w:r>
          </w:p>
        </w:tc>
      </w:tr>
      <w:tr w14:paraId="5E39E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BD0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20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教体局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0AA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凤翔教育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600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7C1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AD5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0F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3F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0B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B6D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8C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84</w:t>
            </w:r>
          </w:p>
        </w:tc>
      </w:tr>
      <w:tr w14:paraId="30E2C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A32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F02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医保局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702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凤翔医保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6F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F7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C1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2B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39B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C2C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9E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13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86</w:t>
            </w:r>
          </w:p>
        </w:tc>
      </w:tr>
      <w:tr w14:paraId="77728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68D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A41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文旅局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11C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凤翔文化文物旅游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878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5C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F90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69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141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353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2CF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6D2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86</w:t>
            </w:r>
          </w:p>
        </w:tc>
      </w:tr>
      <w:tr w14:paraId="5C96A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C8B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57A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0F3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凤翔高新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84E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5D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53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E17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A6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CA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1A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4D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77</w:t>
            </w:r>
          </w:p>
        </w:tc>
      </w:tr>
      <w:tr w14:paraId="4B117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FBF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79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市公安局凤翔分局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11E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凤翔公安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0F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739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39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C6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9B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7FC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14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13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42</w:t>
            </w:r>
          </w:p>
        </w:tc>
      </w:tr>
      <w:tr w14:paraId="68B41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AE8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334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工信局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B3E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凤翔工信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6A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803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CC3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C4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3E5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997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9C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613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72</w:t>
            </w:r>
          </w:p>
        </w:tc>
      </w:tr>
      <w:tr w14:paraId="78AC6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670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A5C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应急管理局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416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凤翔应急管理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E5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BD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A28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BD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B0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3FA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37F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EB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87</w:t>
            </w:r>
          </w:p>
        </w:tc>
      </w:tr>
      <w:tr w14:paraId="2C2D9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314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59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CD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凤翔民政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71F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7E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2F9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96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7F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9E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83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DAC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70</w:t>
            </w:r>
          </w:p>
        </w:tc>
      </w:tr>
      <w:tr w14:paraId="1B522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1AEC5"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028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85F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D16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9D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644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8B1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241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59F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308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313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401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1A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918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11D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971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ADB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1870</w:t>
            </w:r>
          </w:p>
        </w:tc>
      </w:tr>
    </w:tbl>
    <w:p w14:paraId="0E346BF0">
      <w:pPr>
        <w:spacing w:beforeLines="50" w:line="22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备注：统计时间为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日至</w:t>
      </w:r>
      <w:r>
        <w:rPr>
          <w:rFonts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</w:rPr>
        <w:t>31</w:t>
      </w:r>
      <w:r>
        <w:rPr>
          <w:rFonts w:hint="eastAsia" w:ascii="仿宋_GB2312" w:hAnsi="仿宋_GB2312" w:eastAsia="仿宋_GB2312" w:cs="仿宋_GB2312"/>
        </w:rPr>
        <w:t>日，相关单位每周至少发布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条原创信息，并完成国办公开办转发任务。</w:t>
      </w: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2098" w:right="1587" w:bottom="1984" w:left="1587" w:header="851" w:footer="153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53F9F8-984C-414B-871B-D73983E07F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14D771F-1D5C-460E-B36D-39FD391120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A5438B-D934-4F62-850E-1597C158FA62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3B4F0">
    <w:pPr>
      <w:pStyle w:val="5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- 10 -</w:t>
    </w:r>
    <w:r>
      <w:rPr>
        <w:rStyle w:val="11"/>
        <w:rFonts w:ascii="宋体" w:hAnsi="宋体"/>
        <w:sz w:val="28"/>
        <w:szCs w:val="28"/>
      </w:rPr>
      <w:fldChar w:fldCharType="end"/>
    </w:r>
  </w:p>
  <w:p w14:paraId="2BB41551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33242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4BD0AF4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A388F"/>
    <w:rsid w:val="001E2098"/>
    <w:rsid w:val="002523EC"/>
    <w:rsid w:val="00271AB1"/>
    <w:rsid w:val="00294959"/>
    <w:rsid w:val="00321098"/>
    <w:rsid w:val="004C5577"/>
    <w:rsid w:val="005A2DAD"/>
    <w:rsid w:val="00631383"/>
    <w:rsid w:val="00684ADB"/>
    <w:rsid w:val="006D2F0E"/>
    <w:rsid w:val="006E6E05"/>
    <w:rsid w:val="00730411"/>
    <w:rsid w:val="007F155A"/>
    <w:rsid w:val="008102F1"/>
    <w:rsid w:val="00876CDA"/>
    <w:rsid w:val="00960202"/>
    <w:rsid w:val="00AA49EA"/>
    <w:rsid w:val="00AC16E4"/>
    <w:rsid w:val="00AD07EA"/>
    <w:rsid w:val="00AE0760"/>
    <w:rsid w:val="00B3123F"/>
    <w:rsid w:val="00C6664C"/>
    <w:rsid w:val="00C94011"/>
    <w:rsid w:val="00CD424A"/>
    <w:rsid w:val="00CF5E77"/>
    <w:rsid w:val="00DC1DB4"/>
    <w:rsid w:val="00DF4D72"/>
    <w:rsid w:val="00E47C9E"/>
    <w:rsid w:val="00F13620"/>
    <w:rsid w:val="00F51559"/>
    <w:rsid w:val="00F707C9"/>
    <w:rsid w:val="015754F6"/>
    <w:rsid w:val="02511F45"/>
    <w:rsid w:val="035241C7"/>
    <w:rsid w:val="03977E2B"/>
    <w:rsid w:val="04B14F1D"/>
    <w:rsid w:val="0530678A"/>
    <w:rsid w:val="05BD626F"/>
    <w:rsid w:val="05BE3D95"/>
    <w:rsid w:val="07F139C5"/>
    <w:rsid w:val="081952B3"/>
    <w:rsid w:val="088272FC"/>
    <w:rsid w:val="08DA2C94"/>
    <w:rsid w:val="0AA56EA8"/>
    <w:rsid w:val="0AC05EBA"/>
    <w:rsid w:val="0DA16476"/>
    <w:rsid w:val="0E4D215A"/>
    <w:rsid w:val="0E8A2A67"/>
    <w:rsid w:val="0F587009"/>
    <w:rsid w:val="10FB6ED7"/>
    <w:rsid w:val="11A26319"/>
    <w:rsid w:val="121F0633"/>
    <w:rsid w:val="1288550F"/>
    <w:rsid w:val="12AF0CEE"/>
    <w:rsid w:val="12D44BF8"/>
    <w:rsid w:val="12F23B9B"/>
    <w:rsid w:val="13F56BD4"/>
    <w:rsid w:val="14F0383F"/>
    <w:rsid w:val="15DD5B72"/>
    <w:rsid w:val="172C36A3"/>
    <w:rsid w:val="1800023D"/>
    <w:rsid w:val="181347CA"/>
    <w:rsid w:val="183121A5"/>
    <w:rsid w:val="1AE45BF4"/>
    <w:rsid w:val="1B4346C9"/>
    <w:rsid w:val="1CC7757C"/>
    <w:rsid w:val="1E191F45"/>
    <w:rsid w:val="1E205229"/>
    <w:rsid w:val="1E37603B"/>
    <w:rsid w:val="1F414F1C"/>
    <w:rsid w:val="20D12777"/>
    <w:rsid w:val="217B67D8"/>
    <w:rsid w:val="21A165ED"/>
    <w:rsid w:val="21A954A2"/>
    <w:rsid w:val="21BE0F4D"/>
    <w:rsid w:val="22E41D1F"/>
    <w:rsid w:val="256C6F12"/>
    <w:rsid w:val="25C91C6F"/>
    <w:rsid w:val="26213859"/>
    <w:rsid w:val="27391076"/>
    <w:rsid w:val="285500F4"/>
    <w:rsid w:val="28A30E9D"/>
    <w:rsid w:val="28AF339E"/>
    <w:rsid w:val="28E53263"/>
    <w:rsid w:val="2907142C"/>
    <w:rsid w:val="293207A9"/>
    <w:rsid w:val="296F6FD1"/>
    <w:rsid w:val="2A9F5A23"/>
    <w:rsid w:val="2AF43C32"/>
    <w:rsid w:val="2B697FE3"/>
    <w:rsid w:val="2BC74EA2"/>
    <w:rsid w:val="2BD575BF"/>
    <w:rsid w:val="2E262354"/>
    <w:rsid w:val="2E497DF1"/>
    <w:rsid w:val="2F052472"/>
    <w:rsid w:val="30662EDC"/>
    <w:rsid w:val="313F372D"/>
    <w:rsid w:val="314174A5"/>
    <w:rsid w:val="3183186B"/>
    <w:rsid w:val="33260700"/>
    <w:rsid w:val="33552D94"/>
    <w:rsid w:val="337539A0"/>
    <w:rsid w:val="34452E08"/>
    <w:rsid w:val="345012C7"/>
    <w:rsid w:val="3538471B"/>
    <w:rsid w:val="373B6744"/>
    <w:rsid w:val="37863E63"/>
    <w:rsid w:val="39012C2D"/>
    <w:rsid w:val="391F631E"/>
    <w:rsid w:val="396401D4"/>
    <w:rsid w:val="3A382B11"/>
    <w:rsid w:val="3A72247D"/>
    <w:rsid w:val="3B471B5C"/>
    <w:rsid w:val="3C8D7A42"/>
    <w:rsid w:val="3E646581"/>
    <w:rsid w:val="3F4F5483"/>
    <w:rsid w:val="3F5951EC"/>
    <w:rsid w:val="3FEF631E"/>
    <w:rsid w:val="40041DC9"/>
    <w:rsid w:val="44276312"/>
    <w:rsid w:val="44B55D88"/>
    <w:rsid w:val="46535859"/>
    <w:rsid w:val="474156B1"/>
    <w:rsid w:val="49247038"/>
    <w:rsid w:val="49684810"/>
    <w:rsid w:val="4B8F1FB5"/>
    <w:rsid w:val="4C184660"/>
    <w:rsid w:val="4D225F85"/>
    <w:rsid w:val="4E035DB6"/>
    <w:rsid w:val="4E0F475B"/>
    <w:rsid w:val="4FDC066D"/>
    <w:rsid w:val="50083210"/>
    <w:rsid w:val="50A53826"/>
    <w:rsid w:val="5115022B"/>
    <w:rsid w:val="516E79EA"/>
    <w:rsid w:val="51A52CE0"/>
    <w:rsid w:val="51BC357F"/>
    <w:rsid w:val="51FC4FF6"/>
    <w:rsid w:val="527F1783"/>
    <w:rsid w:val="53B46B1B"/>
    <w:rsid w:val="54C53DC5"/>
    <w:rsid w:val="55F83D27"/>
    <w:rsid w:val="56873C60"/>
    <w:rsid w:val="57E427B4"/>
    <w:rsid w:val="58613E05"/>
    <w:rsid w:val="58F00CE5"/>
    <w:rsid w:val="59822285"/>
    <w:rsid w:val="599D5C82"/>
    <w:rsid w:val="5B24736C"/>
    <w:rsid w:val="5C021D12"/>
    <w:rsid w:val="5C763BF7"/>
    <w:rsid w:val="5CAE513F"/>
    <w:rsid w:val="5F830B05"/>
    <w:rsid w:val="5FAF36A8"/>
    <w:rsid w:val="60F91B1A"/>
    <w:rsid w:val="617C580C"/>
    <w:rsid w:val="61EF2482"/>
    <w:rsid w:val="621157A3"/>
    <w:rsid w:val="62225A12"/>
    <w:rsid w:val="63302D52"/>
    <w:rsid w:val="639F1C85"/>
    <w:rsid w:val="645C1924"/>
    <w:rsid w:val="64B81251"/>
    <w:rsid w:val="65217469"/>
    <w:rsid w:val="65842EE1"/>
    <w:rsid w:val="66A31A8D"/>
    <w:rsid w:val="677D22DE"/>
    <w:rsid w:val="67FC60F7"/>
    <w:rsid w:val="68A11FFC"/>
    <w:rsid w:val="69CC12FA"/>
    <w:rsid w:val="69E9420C"/>
    <w:rsid w:val="6B086362"/>
    <w:rsid w:val="6B7C465A"/>
    <w:rsid w:val="6CC83FFB"/>
    <w:rsid w:val="6DFF2B78"/>
    <w:rsid w:val="6E103B09"/>
    <w:rsid w:val="6FD20CED"/>
    <w:rsid w:val="7080699B"/>
    <w:rsid w:val="708C4F75"/>
    <w:rsid w:val="723965F5"/>
    <w:rsid w:val="72FA388F"/>
    <w:rsid w:val="731C6E4F"/>
    <w:rsid w:val="73D74B24"/>
    <w:rsid w:val="74624D35"/>
    <w:rsid w:val="747E5633"/>
    <w:rsid w:val="75010357"/>
    <w:rsid w:val="753328B9"/>
    <w:rsid w:val="762D3121"/>
    <w:rsid w:val="771F6F0D"/>
    <w:rsid w:val="77FC2DAB"/>
    <w:rsid w:val="79110AD8"/>
    <w:rsid w:val="7A3C7DD6"/>
    <w:rsid w:val="7A6954FB"/>
    <w:rsid w:val="7A7B26AD"/>
    <w:rsid w:val="7AE00762"/>
    <w:rsid w:val="7B923C80"/>
    <w:rsid w:val="7D172435"/>
    <w:rsid w:val="7D474AC8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link w:val="13"/>
    <w:qFormat/>
    <w:uiPriority w:val="99"/>
    <w:pPr>
      <w:spacing w:after="120"/>
    </w:pPr>
    <w:rPr>
      <w:rFonts w:ascii="等线" w:hAnsi="等线" w:eastAsia="等线"/>
      <w:sz w:val="16"/>
      <w:szCs w:val="16"/>
    </w:rPr>
  </w:style>
  <w:style w:type="paragraph" w:customStyle="1" w:styleId="3">
    <w:name w:val="Char1"/>
    <w:basedOn w:val="1"/>
    <w:qFormat/>
    <w:uiPriority w:val="99"/>
    <w:pPr>
      <w:ind w:left="840" w:hanging="420"/>
    </w:pPr>
    <w:rPr>
      <w:sz w:val="24"/>
      <w:szCs w:val="30"/>
    </w:rPr>
  </w:style>
  <w:style w:type="paragraph" w:styleId="4">
    <w:name w:val="Normal Indent"/>
    <w:basedOn w:val="1"/>
    <w:uiPriority w:val="99"/>
    <w:pPr>
      <w:ind w:firstLine="420" w:firstLineChars="200"/>
    </w:p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99"/>
    <w:pPr>
      <w:spacing w:beforeAutospacing="1" w:afterAutospacing="1"/>
      <w:jc w:val="left"/>
    </w:pPr>
    <w:rPr>
      <w:color w:val="000000"/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uiPriority w:val="99"/>
    <w:rPr>
      <w:rFonts w:cs="Times New Roman"/>
    </w:rPr>
  </w:style>
  <w:style w:type="character" w:styleId="12">
    <w:name w:val="Emphasis"/>
    <w:basedOn w:val="9"/>
    <w:qFormat/>
    <w:uiPriority w:val="99"/>
    <w:rPr>
      <w:rFonts w:cs="Times New Roman"/>
      <w:i/>
    </w:rPr>
  </w:style>
  <w:style w:type="character" w:customStyle="1" w:styleId="13">
    <w:name w:val="Body Text 3 Char"/>
    <w:basedOn w:val="9"/>
    <w:link w:val="2"/>
    <w:semiHidden/>
    <w:locked/>
    <w:uiPriority w:val="99"/>
    <w:rPr>
      <w:rFonts w:ascii="Calibri" w:hAnsi="Calibri" w:cs="Times New Roman"/>
      <w:sz w:val="16"/>
      <w:szCs w:val="16"/>
    </w:rPr>
  </w:style>
  <w:style w:type="character" w:customStyle="1" w:styleId="14">
    <w:name w:val="Footer Char"/>
    <w:basedOn w:val="9"/>
    <w:link w:val="5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6">
    <w:name w:val="Body text|1"/>
    <w:basedOn w:val="1"/>
    <w:uiPriority w:val="99"/>
    <w:pPr>
      <w:spacing w:line="437" w:lineRule="auto"/>
      <w:ind w:firstLine="400"/>
      <w:jc w:val="left"/>
    </w:pPr>
    <w:rPr>
      <w:rFonts w:ascii="宋体" w:hAnsi="宋体"/>
      <w:kern w:val="0"/>
      <w:sz w:val="30"/>
      <w:szCs w:val="30"/>
      <w:lang w:val="zh-TW" w:eastAsia="zh-TW"/>
    </w:rPr>
  </w:style>
  <w:style w:type="paragraph" w:customStyle="1" w:styleId="17">
    <w:name w:val="Heading #2|1"/>
    <w:basedOn w:val="1"/>
    <w:uiPriority w:val="99"/>
    <w:pPr>
      <w:spacing w:after="560" w:line="586" w:lineRule="exact"/>
      <w:jc w:val="center"/>
      <w:outlineLvl w:val="1"/>
    </w:pPr>
    <w:rPr>
      <w:rFonts w:ascii="宋体" w:hAnsi="宋体"/>
      <w:color w:val="444648"/>
      <w:kern w:val="0"/>
      <w:sz w:val="44"/>
      <w:szCs w:val="44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1810</Words>
  <Characters>2036</Characters>
  <Lines>0</Lines>
  <Paragraphs>0</Paragraphs>
  <TotalTime>44</TotalTime>
  <ScaleCrop>false</ScaleCrop>
  <LinksUpToDate>false</LinksUpToDate>
  <CharactersWithSpaces>2037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2025-01-06T06:41:00Z</dcterms:created>
  <dc:creator>一 一</dc:creator>
  <cp:lastModifiedBy>饶指青丝</cp:lastModifiedBy>
  <cp:lastPrinted>2025-04-15T07:01:00Z</cp:lastPrinted>
  <dcterms:modified xsi:type="dcterms:W3CDTF">2025-05-12T09:54:31Z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eyJoZGlkIjoiN2FhZDQ0MGJlYTg5MTNmNjIwOThmMDZmMDNmNTA2OTAiLCJ1c2VySWQiOiIyOTY5MDUxNzUifQ==</vt:lpwstr>
  </property>
  <property fmtid="{D5CDD505-2E9C-101B-9397-08002B2CF9AE}" pid="4" name="ICV">
    <vt:lpwstr>7C93727F36A347B7B1A4D21C14610723_13</vt:lpwstr>
  </property>
</Properties>
</file>