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  附件1</w:t>
      </w:r>
    </w:p>
    <w:p>
      <w:pPr>
        <w:pStyle w:val="1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2023年省大气专项审计反馈问题整改台账</w:t>
      </w:r>
    </w:p>
    <w:tbl>
      <w:tblPr>
        <w:tblStyle w:val="13"/>
        <w:tblW w:w="138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77" w:type="dxa"/>
          <w:bottom w:w="56" w:type="dxa"/>
          <w:right w:w="77" w:type="dxa"/>
        </w:tblCellMar>
      </w:tblPr>
      <w:tblGrid>
        <w:gridCol w:w="792"/>
        <w:gridCol w:w="3390"/>
        <w:gridCol w:w="2625"/>
        <w:gridCol w:w="1650"/>
        <w:gridCol w:w="705"/>
        <w:gridCol w:w="1060"/>
        <w:gridCol w:w="2670"/>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64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序号</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问题标题及表述</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定性依据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处理意见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黑体" w:hAnsi="黑体" w:eastAsia="黑体" w:cs="黑体"/>
                <w:b w:val="0"/>
                <w:bCs/>
                <w:i w:val="0"/>
                <w:iCs w:val="0"/>
                <w:color w:val="000000"/>
                <w:sz w:val="24"/>
                <w:szCs w:val="24"/>
                <w:u w:val="none"/>
                <w:lang w:val="en-US" w:eastAsia="zh-CN"/>
              </w:rPr>
            </w:pPr>
            <w:r>
              <w:rPr>
                <w:rFonts w:hint="eastAsia" w:ascii="黑体" w:hAnsi="黑体" w:eastAsia="黑体" w:cs="黑体"/>
                <w:b w:val="0"/>
                <w:bCs/>
                <w:i w:val="0"/>
                <w:iCs w:val="0"/>
                <w:color w:val="000000"/>
                <w:sz w:val="24"/>
                <w:szCs w:val="24"/>
                <w:u w:val="none"/>
                <w:lang w:val="en-US" w:eastAsia="zh-CN"/>
              </w:rPr>
              <w:t>整改类型</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责任</w:t>
            </w:r>
          </w:p>
          <w:p>
            <w:pPr>
              <w:keepNext w:val="0"/>
              <w:keepLines w:val="0"/>
              <w:widowControl/>
              <w:suppressLineNumbers w:val="0"/>
              <w:snapToGrid w:val="0"/>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单位</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整改措施</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4126"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家发电企业煤场全封闭建设工程进度缓慢。根据省生态环境厅要求，大唐宝鸡发电有限公司、大唐宝鸡二电厂应于2023年底前完成储煤棚主体工程建设项目。截至2023年11月，因为煤场工程技术要求高、施工难度大、前期方案论证时长、招投标手续繁琐，大唐宝鸡发电有限公司一期煤场全封闭工程 主体钢结构采用6跨5区，已完成5跨，正在进行第6跨施工;大唐宝鸡二电厂二</w:t>
            </w:r>
            <w:bookmarkStart w:id="0" w:name="_GoBack"/>
            <w:bookmarkEnd w:id="0"/>
            <w:r>
              <w:rPr>
                <w:rFonts w:hint="eastAsia" w:ascii="宋体" w:hAnsi="宋体" w:eastAsia="宋体" w:cs="宋体"/>
                <w:i w:val="0"/>
                <w:iCs w:val="0"/>
                <w:color w:val="000000"/>
                <w:kern w:val="0"/>
                <w:sz w:val="22"/>
                <w:szCs w:val="22"/>
                <w:u w:val="none"/>
                <w:lang w:val="en-US" w:eastAsia="zh-CN" w:bidi="ar"/>
              </w:rPr>
              <w:t>期煤场全封闭工程钢结构施工已完成，正在进行顶部覆膜施工，工程进度缓慢。</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省生态环境厅《陕西省重点行业和重点设施深度治理(超低排放改造)专项工作方案(2023-2027年)》(陕环发[2023]32号)第三条“重点任务......原辅料装卸、贮存、运输、制备系统……储煤场采用封闭等型式...”。</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宝鸡市政府应督促市生态环境局加大监管力度，夯实企业环保责任主体，按政策要求及时建成环保设施，规范运行。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立行立改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b w:val="0"/>
                <w:bCs w:val="0"/>
                <w:kern w:val="2"/>
                <w:sz w:val="22"/>
                <w:szCs w:val="22"/>
                <w:lang w:val="en-US" w:eastAsia="zh-CN" w:bidi="ar-SA"/>
              </w:rPr>
              <w:t>市生态环境局凤翔分局</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督促陕西宝鸡第二发电有限责任公司、国电宝鸡发电有限责任公司加快煤场封闭改造建设项目，尽快完成储煤棚主体工程建设以及煤棚配套通风、消防、排水、喷雾</w:t>
            </w:r>
            <w:r>
              <w:rPr>
                <w:rFonts w:hint="eastAsia" w:ascii="宋体" w:hAnsi="宋体" w:cs="宋体"/>
                <w:i w:val="0"/>
                <w:iCs w:val="0"/>
                <w:color w:val="000000"/>
                <w:sz w:val="22"/>
                <w:szCs w:val="22"/>
                <w:u w:val="none"/>
                <w:lang w:val="en-US" w:eastAsia="zh-CN"/>
              </w:rPr>
              <w:t>抑</w:t>
            </w:r>
            <w:r>
              <w:rPr>
                <w:rFonts w:hint="eastAsia" w:ascii="宋体" w:hAnsi="宋体" w:eastAsia="宋体" w:cs="宋体"/>
                <w:i w:val="0"/>
                <w:iCs w:val="0"/>
                <w:color w:val="000000"/>
                <w:sz w:val="22"/>
                <w:szCs w:val="22"/>
                <w:u w:val="none"/>
              </w:rPr>
              <w:t>尘、安全防护设施建设，于2024年底前煤棚封闭整体工程建设完成验收。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别项目挥发性有机物综合治理工程进度缓慢。宝鸡市大气污染治理专项行动方案要求应于2023年底前完成陕西长青能源化工有限公司甲醇罐区挥发性有机物综合治理工程。截至2023年11月，由于市生态环境局督促不到位，项目尚未开工。</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宝鸡市委、宝鸡市政府《宝鸡市大气污染治理专项行动方案(2023--2027年)》 (宝发[2023]8号)第三条“重点任务......夏季臭氧应对行动。加大挥发性有机物治理。2023年底前，完成陕西长青能源化工有限公司甲醇区.....等挥发性有机物综合治理......”。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宝鸡市政府应督促生态环境部门加强监管力度，夯实企业生态环境保护责任，强化治理运行管理，确保发挥实效。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立行立改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b w:val="0"/>
                <w:bCs w:val="0"/>
                <w:kern w:val="2"/>
                <w:sz w:val="22"/>
                <w:szCs w:val="22"/>
                <w:lang w:val="en-US" w:eastAsia="zh-CN" w:bidi="ar-SA"/>
              </w:rPr>
              <w:t>市生态环境局凤翔分局</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督促陕西长青能源化工有限公司加快甲醇罐区挥发性有机物综合治理工程，2024年底前全部完成。</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9043"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个别治理设施提升改造项目部分技术参数不达标。2023年12月，现场查看发现，宝鸡恒盛达工贸有限公司提升改造项目采用的蜂窝状活性炭碘吸附值为512mg/g，低于650mg/g基准值，技术参数不达标，影响治理效果。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部《关于加快解决当前挥发性有机物治理突出问题的通知》(环大气〔2021]65号)附件“挥发性有机物治理突出问题排查整治工作要求......有机废气治理设施，....采用蜂窝活性炭作为吸附剂时，其碘值不宜低于650m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宝鸡市政府应督促生态环境部门加强监管力度，监督企业及时更换合规活性炭、确保治理效果。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立行立改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b w:val="0"/>
                <w:bCs w:val="0"/>
                <w:kern w:val="2"/>
                <w:sz w:val="22"/>
                <w:szCs w:val="22"/>
                <w:lang w:val="en-US" w:eastAsia="zh-CN" w:bidi="ar-SA"/>
              </w:rPr>
              <w:t>市生态环境局凤翔分局</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督促宝鸡恒盛达工贸有限公司对原来使用的蜂窝状活性炭进行更换，统一更换为技术参数达标的蜂窝状活性炭。并提交更换活性炭检测报告。</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p>
        </w:tc>
      </w:tr>
    </w:tbl>
    <w:p>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default" w:ascii="方正小标宋简体" w:hAnsi="方正小标宋简体" w:eastAsia="方正小标宋简体" w:cs="方正小标宋简体"/>
          <w:b w:val="0"/>
          <w:bCs w:val="0"/>
          <w:color w:val="auto"/>
          <w:sz w:val="44"/>
          <w:szCs w:val="44"/>
          <w:lang w:val="en-US" w:eastAsia="zh-CN"/>
        </w:rPr>
        <w:t>202</w:t>
      </w:r>
      <w:r>
        <w:rPr>
          <w:rFonts w:hint="eastAsia" w:ascii="方正小标宋简体" w:hAnsi="方正小标宋简体" w:eastAsia="方正小标宋简体" w:cs="方正小标宋简体"/>
          <w:b w:val="0"/>
          <w:bCs w:val="0"/>
          <w:color w:val="auto"/>
          <w:sz w:val="44"/>
          <w:szCs w:val="44"/>
          <w:lang w:val="en-US" w:eastAsia="zh-CN"/>
        </w:rPr>
        <w:t>4年省大气专项审计反馈问题整改台账</w:t>
      </w:r>
    </w:p>
    <w:tbl>
      <w:tblPr>
        <w:tblStyle w:val="13"/>
        <w:tblW w:w="139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77" w:type="dxa"/>
          <w:bottom w:w="56" w:type="dxa"/>
          <w:right w:w="77" w:type="dxa"/>
        </w:tblCellMar>
      </w:tblPr>
      <w:tblGrid>
        <w:gridCol w:w="814"/>
        <w:gridCol w:w="3078"/>
        <w:gridCol w:w="3831"/>
        <w:gridCol w:w="1440"/>
        <w:gridCol w:w="765"/>
        <w:gridCol w:w="870"/>
        <w:gridCol w:w="2385"/>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645" w:hRule="atLeas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序号</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问题标题及表述</w:t>
            </w:r>
          </w:p>
        </w:tc>
        <w:tc>
          <w:tcPr>
            <w:tcW w:w="3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定性依据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处理意见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整改类型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责任</w:t>
            </w:r>
          </w:p>
          <w:p>
            <w:pPr>
              <w:keepNext w:val="0"/>
              <w:keepLines w:val="0"/>
              <w:widowControl/>
              <w:suppressLineNumbers w:val="0"/>
              <w:snapToGrid w:val="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单位</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整改措施</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2600" w:hRule="atLeas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拖欠运维费。截至2024年5月，宝鸡市生态环境局凤翔分局拖欠中国移动通信集团陕西有限公司2020年至2023年乡镇环境空气质量自动监测站运维费359.63万元。审计指出后，截至2024年底，凤翔分局已结清运维费。</w:t>
            </w:r>
          </w:p>
        </w:tc>
        <w:tc>
          <w:tcPr>
            <w:tcW w:w="3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民法典》第五百零九条“当事人应当按照约定全面履行自己的义务”、第五百七十七条“当事人一方不履行合同义务或者履行合同义务不符合约定的，应当承担继续履行、采取补救措施或者赔偿损失等违约责任”。</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宝鸡市政府应督促市生态环境局加快运维资金支付进度，尽快拨付到位，确保政府投资项目良好运行。</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分阶段整改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市生态环境局凤翔分局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市生态环境局尽快结清拖欠中国移动通信集团陕西有限公司2020年至2023年乡镇环境空气质量自动监测站运维费。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0" w:hRule="atLeas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完成2023年引领性商砼企业创建任务。根据《宝鸡市大气污染治理专项行动方案(2023-2027年)》，2023年，市辖区创建引领性商砼企业应不少于2户、平原县创建应不少于1户。截至2024年5月，宝鸡市5个市辖区、3个平原县均无引领性商砼企业，未能完成创建任务。审计指出后，截至2024年底，陈仓区、高新区分别创建了1户引领性商砼企业;眉县已创建1家。</w:t>
            </w:r>
          </w:p>
        </w:tc>
        <w:tc>
          <w:tcPr>
            <w:tcW w:w="3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省委、省政府《陕西省大气污染治理专项行动方案(2023-2027年)》(陕发[2023]4号)第三条“重点任务。....重污染天气应对行动。关中地区深入开展‘创 A升B减C清D’活动，是升重点行业绩效分级B级及以上和引领性企业占比，聚焦涉气重点企业，兼顾企业数量和质量，重点行业头部企业、排放大户要率先升级......”、中共宝鸡市委、宝鸡市政府《宝鸡市大气污染治理专项行动方案(2023-2027)》(宝发[2023]8号)“聚焦重点涉气企业，兼顾企业数量和质量，重点行业头部企业、排放大户要率先升级。市辖区创建引领性商砼企业不少于2户，平原县创建不少于1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宝鸡市政府应督促生态环境部门加快推进引领性商砼企业创建任务，持续推动企业环保绩效升级。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立行立改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区住房和城乡建设局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住房和城乡建设局加快推进商砼企业引领性创建工作，及时督促重新确定的创建对象金隅冀东凤翔环保科技有限公司商砼站加快环保监测配套设施建设，做好绩效引领性企业申报准备工作。9月初组织环保竣工验收，并在验收通过后，立即启动绩效引领性企业申报工作，确保9月底全面完成评审资料上报，力争2025年底前完成商砼企业引领性创建任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8961" w:hRule="atLeas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建筑工地扬尘污染管控不到位。凤翔区陕西汇峰农业公司总面积约10亩的建筑工地黄土裸露、无防尘设施。</w:t>
            </w:r>
          </w:p>
        </w:tc>
        <w:tc>
          <w:tcPr>
            <w:tcW w:w="3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《陕西省大气污染防治条例》第五十八条“...... (三)土方、拆除、洗刨工程作业时应当分段作业，采取洒水压尘措施....….(四)建筑施工工地进出口处应当设置车辆清洗设施及配套的排水、泥浆沉淀设施，运送建筑物料的车辆驶出工地应当进行冲洗，防止泥水溢流，周边一百米以内的道路应当保持清洁，不得存留建筑垃圾和泥土”、中共陕西省委 陕西省人民政府《关于印发&lt;陕西省大气污染治理专项行动方案(2023-2027年)&gt;的通知》(陕发〔2023]4号)三、重点任务(二)实施五大治理“8.扬尘治理工程。.…....关中地区以降低PM10指标为导向建立动态管控机制，施工场地严格执行六个百分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宝鸡市政府应督促市住建局加强建筑工地扬尘污染管控力度，有效降低扬尘污染。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立行立改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b w:val="0"/>
                <w:bCs w:val="0"/>
                <w:kern w:val="2"/>
                <w:sz w:val="22"/>
                <w:szCs w:val="22"/>
                <w:lang w:val="en-US" w:eastAsia="zh-CN" w:bidi="ar-SA"/>
              </w:rPr>
              <w:t>区城市管理执法局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区城市管理执法局尽快组织人员现场核查，并督促汇峰农业发展有限公司对施工区域裸露黄土进行覆盖，道路进行硬化，落实常态化酒水抑尘措施。</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p>
        </w:tc>
      </w:tr>
    </w:tbl>
    <w:p>
      <w:pPr>
        <w:pStyle w:val="12"/>
        <w:ind w:left="0" w:leftChars="0" w:firstLine="0" w:firstLineChars="0"/>
        <w:rPr>
          <w:rFonts w:hint="default" w:ascii="Times New Roman" w:hAnsi="Times New Roman"/>
          <w:sz w:val="22"/>
          <w:szCs w:val="22"/>
          <w:lang w:val="en-US" w:eastAsia="zh-CN"/>
        </w:rPr>
      </w:pPr>
    </w:p>
    <w:p>
      <w:pPr>
        <w:pStyle w:val="12"/>
        <w:ind w:left="0" w:leftChars="0" w:firstLine="0" w:firstLineChars="0"/>
        <w:rPr>
          <w:rFonts w:hint="default" w:ascii="Times New Roman" w:hAnsi="Times New Roman"/>
          <w:sz w:val="22"/>
          <w:szCs w:val="22"/>
          <w:lang w:val="en-US" w:eastAsia="zh-CN"/>
        </w:rPr>
      </w:pPr>
    </w:p>
    <w:p>
      <w:pPr>
        <w:pStyle w:val="12"/>
        <w:ind w:left="0" w:leftChars="0" w:firstLine="0" w:firstLineChars="0"/>
        <w:rPr>
          <w:rFonts w:hint="default" w:ascii="Times New Roman" w:hAnsi="Times New Roman"/>
          <w:sz w:val="22"/>
          <w:szCs w:val="22"/>
          <w:lang w:val="en-US" w:eastAsia="zh-CN"/>
        </w:rPr>
      </w:pPr>
    </w:p>
    <w:p>
      <w:pPr>
        <w:pStyle w:val="12"/>
        <w:ind w:left="0" w:leftChars="0" w:firstLine="0" w:firstLineChars="0"/>
        <w:rPr>
          <w:rFonts w:hint="default" w:ascii="Times New Roman" w:hAnsi="Times New Roman"/>
          <w:sz w:val="22"/>
          <w:szCs w:val="22"/>
          <w:lang w:val="en-US" w:eastAsia="zh-CN"/>
        </w:rPr>
      </w:pPr>
    </w:p>
    <w:sectPr>
      <w:footerReference r:id="rId3" w:type="default"/>
      <w:footerReference r:id="rId4" w:type="even"/>
      <w:pgSz w:w="16838" w:h="11906" w:orient="landscape"/>
      <w:pgMar w:top="1247" w:right="1134" w:bottom="1020" w:left="1587" w:header="851" w:footer="1134" w:gutter="0"/>
      <w:paperSrc/>
      <w:pgBorders w:offsetFrom="page">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MS Gothic"/>
    <w:panose1 w:val="00000000000000000000"/>
    <w:charset w:val="00"/>
    <w:family w:val="auto"/>
    <w:pitch w:val="default"/>
    <w:sig w:usb0="00000000" w:usb1="00000000" w:usb2="00000000" w:usb3="00000000" w:csb0="00000001" w:csb1="00000000"/>
  </w:font>
  <w:font w:name="??_GB2312">
    <w:altName w:val="Segoe Print"/>
    <w:panose1 w:val="00000000000000000000"/>
    <w:charset w:val="00"/>
    <w:family w:val="modern"/>
    <w:pitch w:val="default"/>
    <w:sig w:usb0="00000000" w:usb1="00000000" w:usb2="00000000" w:usb3="00000000" w:csb0="00000001" w:csb1="00000000"/>
  </w:font>
  <w:font w:name="方正黑体简体">
    <w:altName w:val="微软雅黑"/>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4680" w:firstLineChars="26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180" w:firstLineChars="10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chineseCountingThousand"/>
      <w:pStyle w:val="20"/>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iMWIwOGMxYzczZGEzZDE1YmQ0YWJhOWMzY2IyNDkifQ=="/>
  </w:docVars>
  <w:rsids>
    <w:rsidRoot w:val="74954E0E"/>
    <w:rsid w:val="00071984"/>
    <w:rsid w:val="00166EE4"/>
    <w:rsid w:val="00182891"/>
    <w:rsid w:val="00216728"/>
    <w:rsid w:val="00233AEA"/>
    <w:rsid w:val="0026130D"/>
    <w:rsid w:val="00283145"/>
    <w:rsid w:val="002D79C5"/>
    <w:rsid w:val="00360E24"/>
    <w:rsid w:val="003D3D00"/>
    <w:rsid w:val="00425199"/>
    <w:rsid w:val="004446FD"/>
    <w:rsid w:val="00543849"/>
    <w:rsid w:val="005E72D0"/>
    <w:rsid w:val="006F4A5D"/>
    <w:rsid w:val="00857EF2"/>
    <w:rsid w:val="009F6C5A"/>
    <w:rsid w:val="00A86A4C"/>
    <w:rsid w:val="00AA3CEC"/>
    <w:rsid w:val="00BA57A9"/>
    <w:rsid w:val="00C22A66"/>
    <w:rsid w:val="00CA6A92"/>
    <w:rsid w:val="00CC6980"/>
    <w:rsid w:val="00CD3615"/>
    <w:rsid w:val="00D84D37"/>
    <w:rsid w:val="00EB4E12"/>
    <w:rsid w:val="00ED5087"/>
    <w:rsid w:val="017D4F5C"/>
    <w:rsid w:val="02005B8D"/>
    <w:rsid w:val="020F628D"/>
    <w:rsid w:val="02251150"/>
    <w:rsid w:val="024D1545"/>
    <w:rsid w:val="02B0412E"/>
    <w:rsid w:val="03353615"/>
    <w:rsid w:val="03A24EA1"/>
    <w:rsid w:val="03FE7EAB"/>
    <w:rsid w:val="0458696F"/>
    <w:rsid w:val="047C774D"/>
    <w:rsid w:val="049C7DEF"/>
    <w:rsid w:val="04D01847"/>
    <w:rsid w:val="05290F57"/>
    <w:rsid w:val="058A40EC"/>
    <w:rsid w:val="05D411B5"/>
    <w:rsid w:val="064D4793"/>
    <w:rsid w:val="068C5A4E"/>
    <w:rsid w:val="06BA27AF"/>
    <w:rsid w:val="06DA45D1"/>
    <w:rsid w:val="07526F2A"/>
    <w:rsid w:val="0777244E"/>
    <w:rsid w:val="07B0770E"/>
    <w:rsid w:val="09F77876"/>
    <w:rsid w:val="0A59408D"/>
    <w:rsid w:val="0B3E101D"/>
    <w:rsid w:val="0B437D07"/>
    <w:rsid w:val="0B514D7F"/>
    <w:rsid w:val="0B81389B"/>
    <w:rsid w:val="0BDE6F3F"/>
    <w:rsid w:val="0C122745"/>
    <w:rsid w:val="0C1C7A68"/>
    <w:rsid w:val="0C676E22"/>
    <w:rsid w:val="0C97440B"/>
    <w:rsid w:val="0CA02447"/>
    <w:rsid w:val="0CAC2BFE"/>
    <w:rsid w:val="0CE9189A"/>
    <w:rsid w:val="0D05018F"/>
    <w:rsid w:val="0D7A2C98"/>
    <w:rsid w:val="0E9B2EC6"/>
    <w:rsid w:val="0EFA4090"/>
    <w:rsid w:val="0F050855"/>
    <w:rsid w:val="10194242"/>
    <w:rsid w:val="101D790A"/>
    <w:rsid w:val="12260CF8"/>
    <w:rsid w:val="12592718"/>
    <w:rsid w:val="12BB0832"/>
    <w:rsid w:val="12C86253"/>
    <w:rsid w:val="12CC3DB0"/>
    <w:rsid w:val="12EA441C"/>
    <w:rsid w:val="138403CC"/>
    <w:rsid w:val="13893E3E"/>
    <w:rsid w:val="13AE71F7"/>
    <w:rsid w:val="144813FA"/>
    <w:rsid w:val="14B00DB0"/>
    <w:rsid w:val="1525798D"/>
    <w:rsid w:val="15445A69"/>
    <w:rsid w:val="15455939"/>
    <w:rsid w:val="16284687"/>
    <w:rsid w:val="162B4F07"/>
    <w:rsid w:val="16E22520"/>
    <w:rsid w:val="17097C7A"/>
    <w:rsid w:val="1715758D"/>
    <w:rsid w:val="17190E2C"/>
    <w:rsid w:val="173937D6"/>
    <w:rsid w:val="1756589A"/>
    <w:rsid w:val="17991F6C"/>
    <w:rsid w:val="181B5077"/>
    <w:rsid w:val="18371EB1"/>
    <w:rsid w:val="18AF3F29"/>
    <w:rsid w:val="197A7F64"/>
    <w:rsid w:val="19F63627"/>
    <w:rsid w:val="1A1678A4"/>
    <w:rsid w:val="1A174AC0"/>
    <w:rsid w:val="1A1B310D"/>
    <w:rsid w:val="1A6E148E"/>
    <w:rsid w:val="1AD70716"/>
    <w:rsid w:val="1B0A0B5D"/>
    <w:rsid w:val="1B0F1F5E"/>
    <w:rsid w:val="1B102545"/>
    <w:rsid w:val="1BC62516"/>
    <w:rsid w:val="1BD63B7A"/>
    <w:rsid w:val="1BDA6A0E"/>
    <w:rsid w:val="1BDE3175"/>
    <w:rsid w:val="1BF64CE4"/>
    <w:rsid w:val="1C8036FB"/>
    <w:rsid w:val="1CC55801"/>
    <w:rsid w:val="1CF653E9"/>
    <w:rsid w:val="1D061E52"/>
    <w:rsid w:val="1D1E2074"/>
    <w:rsid w:val="1D46746A"/>
    <w:rsid w:val="1D526E45"/>
    <w:rsid w:val="1D6E5DBE"/>
    <w:rsid w:val="1DF93765"/>
    <w:rsid w:val="1E7159F1"/>
    <w:rsid w:val="1F211104"/>
    <w:rsid w:val="1F3A2EC9"/>
    <w:rsid w:val="1F836DF0"/>
    <w:rsid w:val="1FA576F3"/>
    <w:rsid w:val="201E5705"/>
    <w:rsid w:val="205569FB"/>
    <w:rsid w:val="20A300D4"/>
    <w:rsid w:val="210B5C89"/>
    <w:rsid w:val="21DF0EC4"/>
    <w:rsid w:val="220620E3"/>
    <w:rsid w:val="220F79FB"/>
    <w:rsid w:val="22333EAB"/>
    <w:rsid w:val="22E967A4"/>
    <w:rsid w:val="23481A8F"/>
    <w:rsid w:val="236E6A5C"/>
    <w:rsid w:val="239D4B92"/>
    <w:rsid w:val="23A235B1"/>
    <w:rsid w:val="23C245F9"/>
    <w:rsid w:val="23C248CE"/>
    <w:rsid w:val="23D26DBE"/>
    <w:rsid w:val="23D95CDE"/>
    <w:rsid w:val="23EB7FF4"/>
    <w:rsid w:val="245D1E11"/>
    <w:rsid w:val="247F36FF"/>
    <w:rsid w:val="250749B9"/>
    <w:rsid w:val="251B2213"/>
    <w:rsid w:val="25B51D48"/>
    <w:rsid w:val="2661634B"/>
    <w:rsid w:val="269A3A01"/>
    <w:rsid w:val="269B65EC"/>
    <w:rsid w:val="27005B64"/>
    <w:rsid w:val="273B47BB"/>
    <w:rsid w:val="27631E64"/>
    <w:rsid w:val="278A3680"/>
    <w:rsid w:val="282D761F"/>
    <w:rsid w:val="28596B71"/>
    <w:rsid w:val="285F38DA"/>
    <w:rsid w:val="28680AD8"/>
    <w:rsid w:val="288D3427"/>
    <w:rsid w:val="28D04587"/>
    <w:rsid w:val="294C3FA9"/>
    <w:rsid w:val="298252DC"/>
    <w:rsid w:val="29A51D4B"/>
    <w:rsid w:val="29AD3DA6"/>
    <w:rsid w:val="29CE3CF8"/>
    <w:rsid w:val="2A1F281A"/>
    <w:rsid w:val="2AAB5EEA"/>
    <w:rsid w:val="2B6053D1"/>
    <w:rsid w:val="2BC93CE3"/>
    <w:rsid w:val="2C187172"/>
    <w:rsid w:val="2C200BF3"/>
    <w:rsid w:val="2C416BAA"/>
    <w:rsid w:val="2CA70830"/>
    <w:rsid w:val="2D0211E6"/>
    <w:rsid w:val="2D26209C"/>
    <w:rsid w:val="2D6B4704"/>
    <w:rsid w:val="2D9139BA"/>
    <w:rsid w:val="2D986AF6"/>
    <w:rsid w:val="2DA450B2"/>
    <w:rsid w:val="2DB068CD"/>
    <w:rsid w:val="2DE55AB4"/>
    <w:rsid w:val="2E0777D8"/>
    <w:rsid w:val="2ECD0C11"/>
    <w:rsid w:val="2EDD678B"/>
    <w:rsid w:val="2EE901F6"/>
    <w:rsid w:val="2EFE69F6"/>
    <w:rsid w:val="2F5051AF"/>
    <w:rsid w:val="30A5779C"/>
    <w:rsid w:val="317C228B"/>
    <w:rsid w:val="31F14A27"/>
    <w:rsid w:val="32110C25"/>
    <w:rsid w:val="33223822"/>
    <w:rsid w:val="33D068BE"/>
    <w:rsid w:val="340D5A45"/>
    <w:rsid w:val="348744BB"/>
    <w:rsid w:val="34D02D2F"/>
    <w:rsid w:val="35CF507F"/>
    <w:rsid w:val="35FE5964"/>
    <w:rsid w:val="36FC5244"/>
    <w:rsid w:val="371D207A"/>
    <w:rsid w:val="3784521E"/>
    <w:rsid w:val="37EA0669"/>
    <w:rsid w:val="37EF7F99"/>
    <w:rsid w:val="38097983"/>
    <w:rsid w:val="38C8225A"/>
    <w:rsid w:val="38FF6095"/>
    <w:rsid w:val="39303140"/>
    <w:rsid w:val="39354F81"/>
    <w:rsid w:val="39777F08"/>
    <w:rsid w:val="399A4A37"/>
    <w:rsid w:val="39A95BE7"/>
    <w:rsid w:val="3AD44EE6"/>
    <w:rsid w:val="3ADD4E9F"/>
    <w:rsid w:val="3AE52313"/>
    <w:rsid w:val="3B021A53"/>
    <w:rsid w:val="3B273BED"/>
    <w:rsid w:val="3B511F12"/>
    <w:rsid w:val="3B550D33"/>
    <w:rsid w:val="3B59226A"/>
    <w:rsid w:val="3B6F4C0F"/>
    <w:rsid w:val="3B9D79CE"/>
    <w:rsid w:val="3BFC0B7A"/>
    <w:rsid w:val="3C237ED3"/>
    <w:rsid w:val="3C5C33E5"/>
    <w:rsid w:val="3CC13DBB"/>
    <w:rsid w:val="3D757712"/>
    <w:rsid w:val="3EBA353A"/>
    <w:rsid w:val="3EE5023D"/>
    <w:rsid w:val="3EED6576"/>
    <w:rsid w:val="3EF47517"/>
    <w:rsid w:val="3F171845"/>
    <w:rsid w:val="3F520BF1"/>
    <w:rsid w:val="3F677B8D"/>
    <w:rsid w:val="3F7153F9"/>
    <w:rsid w:val="3F8A0269"/>
    <w:rsid w:val="3F916157"/>
    <w:rsid w:val="40984A47"/>
    <w:rsid w:val="41B617E9"/>
    <w:rsid w:val="41F11A1A"/>
    <w:rsid w:val="4255690C"/>
    <w:rsid w:val="42D261AF"/>
    <w:rsid w:val="42E45EE2"/>
    <w:rsid w:val="43A0005B"/>
    <w:rsid w:val="43A512F1"/>
    <w:rsid w:val="43C550B1"/>
    <w:rsid w:val="444C7142"/>
    <w:rsid w:val="44872FC9"/>
    <w:rsid w:val="44A21BB1"/>
    <w:rsid w:val="453942C3"/>
    <w:rsid w:val="45714C69"/>
    <w:rsid w:val="45800144"/>
    <w:rsid w:val="46276720"/>
    <w:rsid w:val="46B1432D"/>
    <w:rsid w:val="46D5626E"/>
    <w:rsid w:val="46E934BA"/>
    <w:rsid w:val="47541888"/>
    <w:rsid w:val="478D6B48"/>
    <w:rsid w:val="47F05484"/>
    <w:rsid w:val="47F70466"/>
    <w:rsid w:val="484C72AA"/>
    <w:rsid w:val="485853A8"/>
    <w:rsid w:val="486F6291"/>
    <w:rsid w:val="48831CF9"/>
    <w:rsid w:val="490746D8"/>
    <w:rsid w:val="49BC54C3"/>
    <w:rsid w:val="4A1A65A1"/>
    <w:rsid w:val="4A200E5B"/>
    <w:rsid w:val="4A834233"/>
    <w:rsid w:val="4A8B1D58"/>
    <w:rsid w:val="4B2B6DA4"/>
    <w:rsid w:val="4B8F7333"/>
    <w:rsid w:val="4BA93A0D"/>
    <w:rsid w:val="4BE64A79"/>
    <w:rsid w:val="4C286E40"/>
    <w:rsid w:val="4C771B75"/>
    <w:rsid w:val="4C9444D5"/>
    <w:rsid w:val="4CE865CF"/>
    <w:rsid w:val="4D760B3C"/>
    <w:rsid w:val="4D764DF5"/>
    <w:rsid w:val="4D8C7A18"/>
    <w:rsid w:val="4DAD1CF2"/>
    <w:rsid w:val="4DC20567"/>
    <w:rsid w:val="4DC808DA"/>
    <w:rsid w:val="4E173610"/>
    <w:rsid w:val="4E2E52DC"/>
    <w:rsid w:val="4E5C715B"/>
    <w:rsid w:val="4E877C37"/>
    <w:rsid w:val="4F1A1801"/>
    <w:rsid w:val="4F6C34E7"/>
    <w:rsid w:val="5079410E"/>
    <w:rsid w:val="509E4ED0"/>
    <w:rsid w:val="50EF43D0"/>
    <w:rsid w:val="51530CC5"/>
    <w:rsid w:val="52466271"/>
    <w:rsid w:val="526606C2"/>
    <w:rsid w:val="52B21B59"/>
    <w:rsid w:val="52B942C8"/>
    <w:rsid w:val="52D1295C"/>
    <w:rsid w:val="53253909"/>
    <w:rsid w:val="53A97536"/>
    <w:rsid w:val="53B10062"/>
    <w:rsid w:val="53CC27A6"/>
    <w:rsid w:val="5495703C"/>
    <w:rsid w:val="54A83213"/>
    <w:rsid w:val="54B95421"/>
    <w:rsid w:val="55A269A0"/>
    <w:rsid w:val="55CC01E9"/>
    <w:rsid w:val="566273F2"/>
    <w:rsid w:val="56A65531"/>
    <w:rsid w:val="56FE46E7"/>
    <w:rsid w:val="57390153"/>
    <w:rsid w:val="5789732C"/>
    <w:rsid w:val="57EF162A"/>
    <w:rsid w:val="57F4051E"/>
    <w:rsid w:val="57F45344"/>
    <w:rsid w:val="5803078C"/>
    <w:rsid w:val="58A61818"/>
    <w:rsid w:val="58D63D1E"/>
    <w:rsid w:val="598558D1"/>
    <w:rsid w:val="598D5F4C"/>
    <w:rsid w:val="59B25874"/>
    <w:rsid w:val="5A046045"/>
    <w:rsid w:val="5B1E71CE"/>
    <w:rsid w:val="5B33135D"/>
    <w:rsid w:val="5B890C41"/>
    <w:rsid w:val="5B8E1385"/>
    <w:rsid w:val="5CB34D69"/>
    <w:rsid w:val="5CF07506"/>
    <w:rsid w:val="5D027239"/>
    <w:rsid w:val="5D0336DD"/>
    <w:rsid w:val="5D2E44D2"/>
    <w:rsid w:val="5D3F223B"/>
    <w:rsid w:val="5D7D47EF"/>
    <w:rsid w:val="5E022AA9"/>
    <w:rsid w:val="5E1049D7"/>
    <w:rsid w:val="5E1B6804"/>
    <w:rsid w:val="5E3B0C54"/>
    <w:rsid w:val="5EE25574"/>
    <w:rsid w:val="5F155949"/>
    <w:rsid w:val="5F4E4A6A"/>
    <w:rsid w:val="6008100A"/>
    <w:rsid w:val="60856A07"/>
    <w:rsid w:val="60C229F8"/>
    <w:rsid w:val="60F15257"/>
    <w:rsid w:val="61453B98"/>
    <w:rsid w:val="618108EB"/>
    <w:rsid w:val="61A66D2D"/>
    <w:rsid w:val="61CF0031"/>
    <w:rsid w:val="621719D8"/>
    <w:rsid w:val="62436329"/>
    <w:rsid w:val="62666A80"/>
    <w:rsid w:val="62716891"/>
    <w:rsid w:val="62CF005E"/>
    <w:rsid w:val="630C0E11"/>
    <w:rsid w:val="6332564A"/>
    <w:rsid w:val="6367429A"/>
    <w:rsid w:val="638B13EF"/>
    <w:rsid w:val="63FA0DEF"/>
    <w:rsid w:val="640F6E0B"/>
    <w:rsid w:val="641461CF"/>
    <w:rsid w:val="64FF2C5F"/>
    <w:rsid w:val="653B7ED2"/>
    <w:rsid w:val="654C1999"/>
    <w:rsid w:val="65652A5B"/>
    <w:rsid w:val="65E2291E"/>
    <w:rsid w:val="65F31E15"/>
    <w:rsid w:val="65F938CF"/>
    <w:rsid w:val="66594359"/>
    <w:rsid w:val="666D606B"/>
    <w:rsid w:val="668C17EB"/>
    <w:rsid w:val="66A56F87"/>
    <w:rsid w:val="67355300"/>
    <w:rsid w:val="67A27F96"/>
    <w:rsid w:val="67FA7A13"/>
    <w:rsid w:val="681542C4"/>
    <w:rsid w:val="68351F05"/>
    <w:rsid w:val="6841155D"/>
    <w:rsid w:val="68662D72"/>
    <w:rsid w:val="6920497F"/>
    <w:rsid w:val="69594684"/>
    <w:rsid w:val="6989575F"/>
    <w:rsid w:val="69FB573C"/>
    <w:rsid w:val="6A2922A9"/>
    <w:rsid w:val="6A30075A"/>
    <w:rsid w:val="6B0724F3"/>
    <w:rsid w:val="6B130D26"/>
    <w:rsid w:val="6BB87D88"/>
    <w:rsid w:val="6BCF0C2E"/>
    <w:rsid w:val="6BFC4C11"/>
    <w:rsid w:val="6C094140"/>
    <w:rsid w:val="6C555A3F"/>
    <w:rsid w:val="6C755C79"/>
    <w:rsid w:val="6D814564"/>
    <w:rsid w:val="6D9914F3"/>
    <w:rsid w:val="6DC04CD2"/>
    <w:rsid w:val="6DD95D94"/>
    <w:rsid w:val="6E9A198E"/>
    <w:rsid w:val="6EE124CB"/>
    <w:rsid w:val="6F062BB9"/>
    <w:rsid w:val="6FCD1F1F"/>
    <w:rsid w:val="6FEA4288"/>
    <w:rsid w:val="70076BE8"/>
    <w:rsid w:val="705D4881"/>
    <w:rsid w:val="70967F6C"/>
    <w:rsid w:val="717A09F0"/>
    <w:rsid w:val="71C54FAD"/>
    <w:rsid w:val="726F67BB"/>
    <w:rsid w:val="72A05F52"/>
    <w:rsid w:val="73045661"/>
    <w:rsid w:val="732F143B"/>
    <w:rsid w:val="736E3715"/>
    <w:rsid w:val="739509AF"/>
    <w:rsid w:val="73B47087"/>
    <w:rsid w:val="73C372CA"/>
    <w:rsid w:val="73ED3E5B"/>
    <w:rsid w:val="743D22E2"/>
    <w:rsid w:val="747F154A"/>
    <w:rsid w:val="74954E0E"/>
    <w:rsid w:val="74A467EA"/>
    <w:rsid w:val="74D361B6"/>
    <w:rsid w:val="75752028"/>
    <w:rsid w:val="76796366"/>
    <w:rsid w:val="770C2088"/>
    <w:rsid w:val="7718792D"/>
    <w:rsid w:val="779C48BE"/>
    <w:rsid w:val="78616561"/>
    <w:rsid w:val="78981C1A"/>
    <w:rsid w:val="792E135E"/>
    <w:rsid w:val="79346574"/>
    <w:rsid w:val="794C1B10"/>
    <w:rsid w:val="797A667D"/>
    <w:rsid w:val="79D51B05"/>
    <w:rsid w:val="79E57412"/>
    <w:rsid w:val="7A067F11"/>
    <w:rsid w:val="7A9B4AFD"/>
    <w:rsid w:val="7AF12F4C"/>
    <w:rsid w:val="7B937ECA"/>
    <w:rsid w:val="7BA5049A"/>
    <w:rsid w:val="7BE91898"/>
    <w:rsid w:val="7C5331B5"/>
    <w:rsid w:val="7C7A6994"/>
    <w:rsid w:val="7C833A9B"/>
    <w:rsid w:val="7C8415C1"/>
    <w:rsid w:val="7CE04A49"/>
    <w:rsid w:val="7DCE343B"/>
    <w:rsid w:val="7E617E0B"/>
    <w:rsid w:val="7EC564AB"/>
    <w:rsid w:val="7F000D20"/>
    <w:rsid w:val="7F1D49B8"/>
    <w:rsid w:val="7F3A28D7"/>
    <w:rsid w:val="7F67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bidi/>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99"/>
    <w:pPr>
      <w:ind w:firstLine="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w:basedOn w:val="1"/>
    <w:next w:val="7"/>
    <w:qFormat/>
    <w:uiPriority w:val="1"/>
    <w:pPr>
      <w:autoSpaceDE w:val="0"/>
      <w:autoSpaceDN w:val="0"/>
      <w:jc w:val="left"/>
    </w:pPr>
    <w:rPr>
      <w:rFonts w:ascii="仿宋_GB2312" w:hAnsi="仿宋_GB2312" w:eastAsia="仿宋_GB2312" w:cs="仿宋_GB2312"/>
      <w:kern w:val="0"/>
      <w:sz w:val="32"/>
      <w:szCs w:val="32"/>
      <w:lang w:val="zh-CN" w:bidi="zh-CN"/>
    </w:rPr>
  </w:style>
  <w:style w:type="paragraph" w:styleId="7">
    <w:name w:val="Body Text First Indent"/>
    <w:basedOn w:val="6"/>
    <w:unhideWhenUsed/>
    <w:qFormat/>
    <w:uiPriority w:val="0"/>
    <w:pPr>
      <w:ind w:firstLine="420" w:firstLineChars="100"/>
    </w:pPr>
  </w:style>
  <w:style w:type="paragraph" w:styleId="8">
    <w:name w:val="Body Text Indent"/>
    <w:basedOn w:val="1"/>
    <w:qFormat/>
    <w:uiPriority w:val="99"/>
    <w:pPr>
      <w:ind w:firstLine="630"/>
    </w:pPr>
  </w:style>
  <w:style w:type="paragraph" w:styleId="9">
    <w:name w:val="footer"/>
    <w:basedOn w:val="1"/>
    <w:qFormat/>
    <w:uiPriority w:val="0"/>
    <w:pPr>
      <w:tabs>
        <w:tab w:val="center" w:pos="4153"/>
        <w:tab w:val="right" w:pos="8306"/>
      </w:tabs>
      <w:snapToGrid w:val="0"/>
      <w:jc w:val="left"/>
    </w:pPr>
    <w:rPr>
      <w:sz w:val="18"/>
    </w:rPr>
  </w:style>
  <w:style w:type="paragraph" w:styleId="10">
    <w:name w:val="table of figures"/>
    <w:basedOn w:val="1"/>
    <w:next w:val="1"/>
    <w:qFormat/>
    <w:uiPriority w:val="0"/>
    <w:pPr>
      <w:spacing w:line="360" w:lineRule="auto"/>
      <w:ind w:left="840" w:leftChars="200" w:hanging="420" w:hangingChars="200"/>
    </w:pPr>
    <w:rPr>
      <w:color w:val="000000"/>
      <w:kern w:val="0"/>
      <w:sz w:val="24"/>
      <w:szCs w:val="20"/>
    </w:rPr>
  </w:style>
  <w:style w:type="paragraph" w:styleId="11">
    <w:name w:val="Body Text 2"/>
    <w:basedOn w:val="1"/>
    <w:qFormat/>
    <w:uiPriority w:val="99"/>
    <w:pPr>
      <w:spacing w:after="120" w:line="480" w:lineRule="auto"/>
    </w:pPr>
  </w:style>
  <w:style w:type="paragraph" w:styleId="12">
    <w:name w:val="Body Text First Indent 2"/>
    <w:basedOn w:val="8"/>
    <w:qFormat/>
    <w:uiPriority w:val="99"/>
    <w:pPr>
      <w:ind w:left="20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正文缩进1"/>
    <w:qFormat/>
    <w:uiPriority w:val="0"/>
    <w:pPr>
      <w:widowControl w:val="0"/>
      <w:spacing w:line="360" w:lineRule="auto"/>
      <w:ind w:firstLine="880" w:firstLineChars="200"/>
    </w:pPr>
    <w:rPr>
      <w:rFonts w:ascii="Times New Roman" w:hAnsi="Times New Roman" w:eastAsia="仿宋" w:cs="Times New Roman"/>
      <w:kern w:val="2"/>
      <w:sz w:val="30"/>
      <w:szCs w:val="24"/>
      <w:lang w:val="en-US" w:eastAsia="zh-CN" w:bidi="ar-SA"/>
    </w:rPr>
  </w:style>
  <w:style w:type="paragraph" w:customStyle="1" w:styleId="19">
    <w:name w:val="正文部分"/>
    <w:basedOn w:val="1"/>
    <w:qFormat/>
    <w:uiPriority w:val="99"/>
    <w:pPr>
      <w:adjustRightInd w:val="0"/>
      <w:snapToGrid w:val="0"/>
      <w:spacing w:line="460" w:lineRule="exact"/>
      <w:textAlignment w:val="baseline"/>
    </w:pPr>
    <w:rPr>
      <w:rFonts w:ascii="宋体" w:hAnsi="宋体"/>
      <w:kern w:val="0"/>
      <w:sz w:val="30"/>
      <w:szCs w:val="20"/>
    </w:rPr>
  </w:style>
  <w:style w:type="paragraph" w:customStyle="1" w:styleId="20">
    <w:name w:val="正文文本 21"/>
    <w:qFormat/>
    <w:uiPriority w:val="0"/>
    <w:pPr>
      <w:numPr>
        <w:ilvl w:val="0"/>
        <w:numId w:val="1"/>
      </w:numPr>
      <w:kinsoku w:val="0"/>
      <w:autoSpaceDE w:val="0"/>
      <w:autoSpaceDN w:val="0"/>
      <w:adjustRightInd w:val="0"/>
      <w:snapToGrid w:val="0"/>
      <w:spacing w:beforeLines="50" w:line="336" w:lineRule="auto"/>
      <w:ind w:left="0" w:firstLine="0"/>
      <w:textAlignment w:val="baseline"/>
    </w:pPr>
    <w:rPr>
      <w:rFonts w:ascii="Times New Roman" w:hAnsi="Times New Roman" w:eastAsia="黑体" w:cs="Times New Roman"/>
      <w:snapToGrid w:val="0"/>
      <w:color w:val="000000"/>
      <w:sz w:val="21"/>
      <w:lang w:val="en-US" w:eastAsia="zh-CN" w:bidi="ar-SA"/>
    </w:rPr>
  </w:style>
  <w:style w:type="paragraph" w:customStyle="1" w:styleId="21">
    <w:name w:val="BodyText"/>
    <w:basedOn w:val="1"/>
    <w:qFormat/>
    <w:uiPriority w:val="0"/>
    <w:pPr>
      <w:spacing w:after="120" w:line="640" w:lineRule="exact"/>
      <w:ind w:firstLine="960" w:firstLineChars="200"/>
    </w:pPr>
    <w:rPr>
      <w:rFonts w:ascii="Times New Roman" w:hAnsi="Times New Roman" w:eastAsia="宋体" w:cs="Times New Roman"/>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5A73D3-3D15-4231-B841-8CF4CF96A5D6}">
  <ds:schemaRefs/>
</ds:datastoreItem>
</file>

<file path=docProps/app.xml><?xml version="1.0" encoding="utf-8"?>
<Properties xmlns="http://schemas.openxmlformats.org/officeDocument/2006/extended-properties" xmlns:vt="http://schemas.openxmlformats.org/officeDocument/2006/docPropsVTypes">
  <Template>Normal</Template>
  <Pages>11</Pages>
  <Words>2573</Words>
  <Characters>2752</Characters>
  <Lines>47</Lines>
  <Paragraphs>13</Paragraphs>
  <TotalTime>20</TotalTime>
  <ScaleCrop>false</ScaleCrop>
  <LinksUpToDate>false</LinksUpToDate>
  <CharactersWithSpaces>2775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2024-02-06T00:57:00Z</dcterms:created>
  <dc:creator>南柯一梦</dc:creator>
  <cp:lastModifiedBy>Administrator</cp:lastModifiedBy>
  <cp:lastPrinted>2025-09-10T03:33:56Z</cp:lastPrinted>
  <dcterms:modified xsi:type="dcterms:W3CDTF">2025-09-10T03:35:33Z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1D20BE4ADBB4410BA525EB4EF06310DB_13</vt:lpwstr>
  </property>
  <property fmtid="{D5CDD505-2E9C-101B-9397-08002B2CF9AE}" pid="4" name="KSOTemplateDocerSaveRecord">
    <vt:lpwstr>eyJoZGlkIjoiMDMyZmZjNmYwZTRmODYwMWI2MmQzODJkY2YyMWQ4OTUiLCJ1c2VySWQiOiI2NTc5NDkzMzAifQ==</vt:lpwstr>
  </property>
</Properties>
</file>