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黑体" w:hAnsi="黑体" w:eastAsia="黑体" w:cs="黑体"/>
          <w:b/>
          <w:bCs/>
          <w:kern w:val="2"/>
          <w:sz w:val="32"/>
          <w:szCs w:val="32"/>
          <w:lang w:val="en-US" w:eastAsia="zh-CN" w:bidi="ar-SA"/>
        </w:rPr>
        <w:id w:val="147477654"/>
        <w15:color w:val="DBDBDB"/>
        <w:docPartObj>
          <w:docPartGallery w:val="Table of Contents"/>
          <w:docPartUnique/>
        </w:docPartObj>
      </w:sdtPr>
      <w:sdtEndPr>
        <w:rPr>
          <w:rFonts w:hint="eastAsia" w:ascii="黑体" w:hAnsi="黑体" w:eastAsia="黑体" w:cs="黑体"/>
          <w:b/>
          <w:bCs/>
          <w:kern w:val="2"/>
          <w:sz w:val="32"/>
          <w:szCs w:val="32"/>
          <w:lang w:val="en-US" w:eastAsia="zh-CN" w:bidi="ar-SA"/>
        </w:rPr>
      </w:sdtEndPr>
      <w:sdtContent>
        <w:p w14:paraId="61F50352">
          <w:pPr>
            <w:keepNext w:val="0"/>
            <w:keepLines w:val="0"/>
            <w:pageBreakBefore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rFonts w:hint="eastAsia" w:ascii="黑体" w:hAnsi="黑体" w:eastAsia="黑体" w:cs="黑体"/>
              <w:sz w:val="28"/>
              <w:szCs w:val="28"/>
            </w:rPr>
          </w:pPr>
          <w:r>
            <w:rPr>
              <w:rFonts w:hint="eastAsia" w:ascii="黑体" w:hAnsi="黑体" w:eastAsia="黑体" w:cs="黑体"/>
              <w:b/>
              <w:bCs/>
              <w:sz w:val="32"/>
              <w:szCs w:val="32"/>
            </w:rPr>
            <w:t>目</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录</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TOC \o "1-1" \h \u </w:instrText>
          </w:r>
          <w:r>
            <w:rPr>
              <w:rFonts w:hint="eastAsia" w:ascii="黑体" w:hAnsi="黑体" w:eastAsia="黑体" w:cs="黑体"/>
              <w:sz w:val="28"/>
              <w:szCs w:val="28"/>
            </w:rPr>
            <w:fldChar w:fldCharType="separate"/>
          </w:r>
        </w:p>
        <w:p w14:paraId="42C68C35">
          <w:pPr>
            <w:pStyle w:val="19"/>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_Toc21077 </w:instrText>
          </w:r>
          <w:r>
            <w:rPr>
              <w:rFonts w:hint="eastAsia" w:ascii="黑体" w:hAnsi="黑体" w:eastAsia="黑体" w:cs="黑体"/>
              <w:sz w:val="24"/>
              <w:szCs w:val="24"/>
            </w:rPr>
            <w:fldChar w:fldCharType="separate"/>
          </w:r>
          <w:r>
            <w:rPr>
              <w:rFonts w:hint="eastAsia" w:ascii="黑体" w:hAnsi="黑体" w:eastAsia="黑体" w:cs="黑体"/>
              <w:sz w:val="24"/>
              <w:szCs w:val="24"/>
              <w:shd w:val="clear" w:fill="FFFFFF"/>
            </w:rPr>
            <w:t>一、项目基本情况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_Toc21077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2C8EA61">
          <w:pPr>
            <w:pStyle w:val="19"/>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_Toc5136 </w:instrText>
          </w:r>
          <w:r>
            <w:rPr>
              <w:rFonts w:hint="eastAsia" w:ascii="黑体" w:hAnsi="黑体" w:eastAsia="黑体" w:cs="黑体"/>
              <w:sz w:val="24"/>
              <w:szCs w:val="24"/>
            </w:rPr>
            <w:fldChar w:fldCharType="separate"/>
          </w:r>
          <w:r>
            <w:rPr>
              <w:rFonts w:hint="eastAsia" w:ascii="黑体" w:hAnsi="黑体" w:eastAsia="黑体" w:cs="黑体"/>
              <w:sz w:val="24"/>
              <w:szCs w:val="24"/>
              <w:shd w:val="clear" w:fill="FFFFFF"/>
              <w:lang w:eastAsia="zh-CN"/>
            </w:rPr>
            <w:t>二</w:t>
          </w:r>
          <w:r>
            <w:rPr>
              <w:rFonts w:hint="eastAsia" w:ascii="黑体" w:hAnsi="黑体" w:eastAsia="黑体" w:cs="黑体"/>
              <w:sz w:val="24"/>
              <w:szCs w:val="24"/>
              <w:shd w:val="clear" w:fill="FFFFFF"/>
            </w:rPr>
            <w:t>、绩效评价工作情况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_Toc5136 \h </w:instrText>
          </w:r>
          <w:r>
            <w:rPr>
              <w:rFonts w:hint="eastAsia" w:ascii="黑体" w:hAnsi="黑体" w:eastAsia="黑体" w:cs="黑体"/>
              <w:sz w:val="24"/>
              <w:szCs w:val="24"/>
            </w:rPr>
            <w:fldChar w:fldCharType="separate"/>
          </w:r>
          <w:r>
            <w:rPr>
              <w:rFonts w:hint="eastAsia" w:ascii="黑体" w:hAnsi="黑体" w:eastAsia="黑体" w:cs="黑体"/>
              <w:sz w:val="24"/>
              <w:szCs w:val="24"/>
            </w:rPr>
            <w:t>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CC31F18">
          <w:pPr>
            <w:pStyle w:val="19"/>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_Toc4974 </w:instrText>
          </w:r>
          <w:r>
            <w:rPr>
              <w:rFonts w:hint="eastAsia" w:ascii="黑体" w:hAnsi="黑体" w:eastAsia="黑体" w:cs="黑体"/>
              <w:sz w:val="24"/>
              <w:szCs w:val="24"/>
            </w:rPr>
            <w:fldChar w:fldCharType="separate"/>
          </w:r>
          <w:r>
            <w:rPr>
              <w:rFonts w:hint="eastAsia" w:ascii="黑体" w:hAnsi="黑体" w:eastAsia="黑体" w:cs="黑体"/>
              <w:sz w:val="24"/>
              <w:szCs w:val="24"/>
              <w:shd w:val="clear" w:fill="FFFFFF"/>
              <w:lang w:eastAsia="zh-CN"/>
            </w:rPr>
            <w:t>三</w:t>
          </w:r>
          <w:r>
            <w:rPr>
              <w:rFonts w:hint="eastAsia" w:ascii="黑体" w:hAnsi="黑体" w:eastAsia="黑体" w:cs="黑体"/>
              <w:sz w:val="24"/>
              <w:szCs w:val="24"/>
              <w:shd w:val="clear" w:fill="FFFFFF"/>
            </w:rPr>
            <w:t>、绩效评价指标分析情况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_Toc4974 \h </w:instrText>
          </w:r>
          <w:r>
            <w:rPr>
              <w:rFonts w:hint="eastAsia" w:ascii="黑体" w:hAnsi="黑体" w:eastAsia="黑体" w:cs="黑体"/>
              <w:sz w:val="24"/>
              <w:szCs w:val="24"/>
            </w:rPr>
            <w:fldChar w:fldCharType="separate"/>
          </w:r>
          <w:r>
            <w:rPr>
              <w:rFonts w:hint="eastAsia" w:ascii="黑体" w:hAnsi="黑体" w:eastAsia="黑体" w:cs="黑体"/>
              <w:sz w:val="24"/>
              <w:szCs w:val="24"/>
            </w:rPr>
            <w:t>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6EC0959">
          <w:pPr>
            <w:pStyle w:val="19"/>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_Toc27350 </w:instrText>
          </w:r>
          <w:r>
            <w:rPr>
              <w:rFonts w:hint="eastAsia" w:ascii="黑体" w:hAnsi="黑体" w:eastAsia="黑体" w:cs="黑体"/>
              <w:sz w:val="24"/>
              <w:szCs w:val="24"/>
            </w:rPr>
            <w:fldChar w:fldCharType="separate"/>
          </w:r>
          <w:r>
            <w:rPr>
              <w:rFonts w:hint="eastAsia" w:ascii="黑体" w:hAnsi="黑体" w:eastAsia="黑体" w:cs="黑体"/>
              <w:sz w:val="24"/>
              <w:szCs w:val="24"/>
              <w:shd w:val="clear" w:fill="FFFFFF"/>
              <w:lang w:eastAsia="zh-CN"/>
            </w:rPr>
            <w:t>四</w:t>
          </w:r>
          <w:r>
            <w:rPr>
              <w:rFonts w:hint="eastAsia" w:ascii="黑体" w:hAnsi="黑体" w:eastAsia="黑体" w:cs="黑体"/>
              <w:sz w:val="24"/>
              <w:szCs w:val="24"/>
              <w:shd w:val="clear" w:fill="FFFFFF"/>
            </w:rPr>
            <w:t>、综合评价情况及评价结论</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_Toc27350 \h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0454A00">
          <w:pPr>
            <w:pStyle w:val="19"/>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_Toc14982 </w:instrText>
          </w:r>
          <w:r>
            <w:rPr>
              <w:rFonts w:hint="eastAsia" w:ascii="黑体" w:hAnsi="黑体" w:eastAsia="黑体" w:cs="黑体"/>
              <w:sz w:val="24"/>
              <w:szCs w:val="24"/>
            </w:rPr>
            <w:fldChar w:fldCharType="separate"/>
          </w:r>
          <w:r>
            <w:rPr>
              <w:rFonts w:hint="eastAsia" w:ascii="黑体" w:hAnsi="黑体" w:eastAsia="黑体" w:cs="黑体"/>
              <w:sz w:val="24"/>
              <w:szCs w:val="24"/>
              <w:shd w:val="clear" w:fill="FFFFFF"/>
              <w:lang w:eastAsia="zh-CN"/>
            </w:rPr>
            <w:t>五</w:t>
          </w:r>
          <w:r>
            <w:rPr>
              <w:rFonts w:hint="eastAsia" w:ascii="黑体" w:hAnsi="黑体" w:eastAsia="黑体" w:cs="黑体"/>
              <w:sz w:val="24"/>
              <w:szCs w:val="24"/>
              <w:shd w:val="clear" w:fill="FFFFFF"/>
            </w:rPr>
            <w:t>、主要经验及做法</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_Toc14982 \h </w:instrText>
          </w:r>
          <w:r>
            <w:rPr>
              <w:rFonts w:hint="eastAsia" w:ascii="黑体" w:hAnsi="黑体" w:eastAsia="黑体" w:cs="黑体"/>
              <w:sz w:val="24"/>
              <w:szCs w:val="24"/>
            </w:rPr>
            <w:fldChar w:fldCharType="separate"/>
          </w:r>
          <w:r>
            <w:rPr>
              <w:rFonts w:hint="eastAsia" w:ascii="黑体" w:hAnsi="黑体" w:eastAsia="黑体" w:cs="黑体"/>
              <w:sz w:val="24"/>
              <w:szCs w:val="24"/>
            </w:rPr>
            <w:t>13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747C2A8">
          <w:pPr>
            <w:pStyle w:val="19"/>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_Toc1646 </w:instrText>
          </w:r>
          <w:r>
            <w:rPr>
              <w:rFonts w:hint="eastAsia" w:ascii="黑体" w:hAnsi="黑体" w:eastAsia="黑体" w:cs="黑体"/>
              <w:sz w:val="24"/>
              <w:szCs w:val="24"/>
            </w:rPr>
            <w:fldChar w:fldCharType="separate"/>
          </w:r>
          <w:r>
            <w:rPr>
              <w:rFonts w:hint="eastAsia" w:ascii="黑体" w:hAnsi="黑体" w:eastAsia="黑体" w:cs="黑体"/>
              <w:sz w:val="24"/>
              <w:szCs w:val="24"/>
              <w:shd w:val="clear" w:fill="FFFFFF"/>
              <w:lang w:eastAsia="zh-CN"/>
            </w:rPr>
            <w:t>六</w:t>
          </w:r>
          <w:r>
            <w:rPr>
              <w:rFonts w:hint="eastAsia" w:ascii="黑体" w:hAnsi="黑体" w:eastAsia="黑体" w:cs="黑体"/>
              <w:sz w:val="24"/>
              <w:szCs w:val="24"/>
              <w:shd w:val="clear" w:fill="FFFFFF"/>
            </w:rPr>
            <w:t>、存在的问题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_Toc1646 \h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6C6B86BE">
          <w:pPr>
            <w:pStyle w:val="19"/>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_Toc31673 </w:instrText>
          </w:r>
          <w:r>
            <w:rPr>
              <w:rFonts w:hint="eastAsia" w:ascii="黑体" w:hAnsi="黑体" w:eastAsia="黑体" w:cs="黑体"/>
              <w:sz w:val="24"/>
              <w:szCs w:val="24"/>
            </w:rPr>
            <w:fldChar w:fldCharType="separate"/>
          </w:r>
          <w:r>
            <w:rPr>
              <w:rFonts w:hint="eastAsia" w:ascii="黑体" w:hAnsi="黑体" w:eastAsia="黑体" w:cs="黑体"/>
              <w:sz w:val="24"/>
              <w:szCs w:val="24"/>
              <w:shd w:val="clear" w:fill="FFFFFF"/>
              <w:lang w:eastAsia="zh-CN"/>
            </w:rPr>
            <w:t>七、相关工作</w:t>
          </w:r>
          <w:r>
            <w:rPr>
              <w:rFonts w:hint="eastAsia" w:ascii="黑体" w:hAnsi="黑体" w:eastAsia="黑体" w:cs="黑体"/>
              <w:sz w:val="24"/>
              <w:szCs w:val="24"/>
              <w:shd w:val="clear" w:fill="FFFFFF"/>
            </w:rPr>
            <w:t>建议</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_Toc31673 \h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0E577B0">
          <w:pPr>
            <w:keepNext w:val="0"/>
            <w:keepLines w:val="0"/>
            <w:pageBreakBefore w:val="0"/>
            <w:kinsoku/>
            <w:wordWrap/>
            <w:overflowPunct/>
            <w:topLinePunct w:val="0"/>
            <w:autoSpaceDE/>
            <w:autoSpaceDN/>
            <w:bidi w:val="0"/>
            <w:adjustRightInd/>
            <w:snapToGrid/>
            <w:spacing w:line="480" w:lineRule="auto"/>
            <w:textAlignment w:val="auto"/>
          </w:pPr>
          <w:r>
            <w:rPr>
              <w:rFonts w:hint="eastAsia" w:ascii="黑体" w:hAnsi="黑体" w:eastAsia="黑体" w:cs="黑体"/>
              <w:sz w:val="28"/>
              <w:szCs w:val="28"/>
            </w:rPr>
            <w:fldChar w:fldCharType="end"/>
          </w:r>
        </w:p>
      </w:sdtContent>
    </w:sdt>
    <w:p w14:paraId="07B6FD22">
      <w:pPr>
        <w:pStyle w:val="5"/>
        <w:keepNext w:val="0"/>
        <w:keepLines w:val="0"/>
        <w:widowControl/>
        <w:suppressLineNumbers w:val="0"/>
        <w:shd w:val="clear"/>
        <w:spacing w:before="0" w:beforeAutospacing="0" w:after="0" w:afterAutospacing="0" w:line="600" w:lineRule="atLeast"/>
        <w:ind w:left="0" w:right="0" w:firstLine="645"/>
        <w:rPr>
          <w:rFonts w:hint="eastAsia" w:ascii="黑体" w:hAnsi="黑体" w:eastAsia="黑体" w:cs="黑体"/>
          <w:color w:val="000000" w:themeColor="text1"/>
          <w:sz w:val="24"/>
          <w:szCs w:val="24"/>
          <w:shd w:val="clear" w:fill="FFFFFF"/>
          <w:lang w:val="en-US" w:eastAsia="zh-CN"/>
          <w14:textFill>
            <w14:solidFill>
              <w14:schemeClr w14:val="tx1"/>
            </w14:solidFill>
          </w14:textFill>
        </w:rPr>
      </w:pPr>
      <w:r>
        <w:rPr>
          <w:rFonts w:hint="eastAsia" w:ascii="黑体" w:hAnsi="黑体" w:eastAsia="黑体" w:cs="黑体"/>
          <w:color w:val="000000" w:themeColor="text1"/>
          <w:sz w:val="24"/>
          <w:szCs w:val="24"/>
          <w:shd w:val="clear" w:fill="FFFFFF"/>
          <w14:textFill>
            <w14:solidFill>
              <w14:schemeClr w14:val="tx1"/>
            </w14:solidFill>
          </w14:textFill>
        </w:rPr>
        <w:t>附件：</w:t>
      </w:r>
      <w:r>
        <w:rPr>
          <w:rFonts w:hint="eastAsia" w:ascii="黑体" w:hAnsi="黑体" w:eastAsia="黑体" w:cs="黑体"/>
          <w:color w:val="000000" w:themeColor="text1"/>
          <w:sz w:val="24"/>
          <w:szCs w:val="24"/>
          <w:shd w:val="clear" w:fill="FFFFFF"/>
          <w:lang w:val="en-US" w:eastAsia="zh-CN"/>
          <w14:textFill>
            <w14:solidFill>
              <w14:schemeClr w14:val="tx1"/>
            </w14:solidFill>
          </w14:textFill>
        </w:rPr>
        <w:t>凤翔区2024年农村公益事业建设财政奖补项目</w:t>
      </w:r>
      <w:r>
        <w:rPr>
          <w:rFonts w:hint="eastAsia" w:ascii="黑体" w:hAnsi="黑体" w:eastAsia="黑体" w:cs="黑体"/>
          <w:color w:val="000000" w:themeColor="text1"/>
          <w:sz w:val="24"/>
          <w:szCs w:val="24"/>
          <w:shd w:val="clear" w:fill="FFFFFF"/>
          <w14:textFill>
            <w14:solidFill>
              <w14:schemeClr w14:val="tx1"/>
            </w14:solidFill>
          </w14:textFill>
        </w:rPr>
        <w:t>绩效评价指标体系考核评分表</w:t>
      </w:r>
    </w:p>
    <w:p w14:paraId="7DDCDD81">
      <w:pPr>
        <w:shd w:val="clear"/>
        <w:rPr>
          <w:rFonts w:hint="eastAsia" w:ascii="黑体" w:hAnsi="黑体" w:eastAsia="黑体" w:cs="黑体"/>
          <w:sz w:val="28"/>
          <w:szCs w:val="28"/>
        </w:rPr>
      </w:pPr>
    </w:p>
    <w:p w14:paraId="62ACAFCC">
      <w:pPr>
        <w:pStyle w:val="5"/>
        <w:keepNext w:val="0"/>
        <w:keepLines w:val="0"/>
        <w:widowControl/>
        <w:suppressLineNumbers w:val="0"/>
        <w:shd w:val="clear"/>
        <w:spacing w:before="0" w:beforeAutospacing="0" w:after="0" w:afterAutospacing="0" w:line="600" w:lineRule="atLeast"/>
        <w:ind w:left="0" w:right="0" w:firstLine="465"/>
        <w:rPr>
          <w:rStyle w:val="9"/>
          <w:rFonts w:hint="eastAsia" w:ascii="黑体" w:hAnsi="黑体" w:eastAsia="黑体" w:cs="黑体"/>
          <w:color w:val="4C4C4C"/>
          <w:sz w:val="31"/>
          <w:szCs w:val="31"/>
          <w:shd w:val="clear" w:fill="FFFFFF"/>
        </w:rPr>
      </w:pPr>
    </w:p>
    <w:p w14:paraId="3C4084B8">
      <w:pPr>
        <w:pStyle w:val="5"/>
        <w:keepNext w:val="0"/>
        <w:keepLines w:val="0"/>
        <w:widowControl/>
        <w:suppressLineNumbers w:val="0"/>
        <w:shd w:val="clear"/>
        <w:spacing w:before="0" w:beforeAutospacing="0" w:after="0" w:afterAutospacing="0" w:line="600" w:lineRule="atLeast"/>
        <w:ind w:left="0" w:right="0" w:firstLine="465"/>
        <w:rPr>
          <w:rStyle w:val="9"/>
          <w:rFonts w:hint="eastAsia" w:ascii="黑体" w:hAnsi="黑体" w:eastAsia="黑体" w:cs="黑体"/>
          <w:color w:val="4C4C4C"/>
          <w:sz w:val="31"/>
          <w:szCs w:val="31"/>
          <w:shd w:val="clear" w:fill="FFFFFF"/>
        </w:rPr>
      </w:pPr>
    </w:p>
    <w:p w14:paraId="1439715D">
      <w:pPr>
        <w:pStyle w:val="5"/>
        <w:keepNext w:val="0"/>
        <w:keepLines w:val="0"/>
        <w:widowControl/>
        <w:suppressLineNumbers w:val="0"/>
        <w:shd w:val="clear"/>
        <w:spacing w:before="0" w:beforeAutospacing="0" w:after="0" w:afterAutospacing="0" w:line="600" w:lineRule="atLeast"/>
        <w:ind w:left="0" w:right="0" w:firstLine="465"/>
        <w:rPr>
          <w:rStyle w:val="9"/>
          <w:rFonts w:hint="eastAsia" w:ascii="黑体" w:hAnsi="黑体" w:eastAsia="黑体" w:cs="黑体"/>
          <w:color w:val="4C4C4C"/>
          <w:sz w:val="31"/>
          <w:szCs w:val="31"/>
          <w:shd w:val="clear" w:fill="FFFFFF"/>
        </w:rPr>
      </w:pPr>
    </w:p>
    <w:p w14:paraId="1CCA1959">
      <w:pPr>
        <w:pStyle w:val="5"/>
        <w:keepNext w:val="0"/>
        <w:keepLines w:val="0"/>
        <w:widowControl/>
        <w:suppressLineNumbers w:val="0"/>
        <w:shd w:val="clear"/>
        <w:spacing w:before="0" w:beforeAutospacing="0" w:after="0" w:afterAutospacing="0" w:line="600" w:lineRule="atLeast"/>
        <w:ind w:left="0" w:right="0" w:firstLine="465"/>
        <w:rPr>
          <w:rStyle w:val="9"/>
          <w:rFonts w:hint="eastAsia" w:ascii="黑体" w:hAnsi="黑体" w:eastAsia="黑体" w:cs="黑体"/>
          <w:color w:val="4C4C4C"/>
          <w:sz w:val="31"/>
          <w:szCs w:val="31"/>
          <w:shd w:val="clear" w:fill="FFFFFF"/>
        </w:rPr>
      </w:pPr>
    </w:p>
    <w:p w14:paraId="091C41AE">
      <w:pPr>
        <w:pStyle w:val="5"/>
        <w:keepNext w:val="0"/>
        <w:keepLines w:val="0"/>
        <w:widowControl/>
        <w:suppressLineNumbers w:val="0"/>
        <w:shd w:val="clear"/>
        <w:spacing w:before="0" w:beforeAutospacing="0" w:after="0" w:afterAutospacing="0" w:line="600" w:lineRule="atLeast"/>
        <w:ind w:left="0" w:right="0" w:firstLine="465"/>
        <w:rPr>
          <w:rStyle w:val="9"/>
          <w:rFonts w:hint="eastAsia" w:ascii="黑体" w:hAnsi="黑体" w:eastAsia="黑体" w:cs="黑体"/>
          <w:color w:val="4C4C4C"/>
          <w:sz w:val="31"/>
          <w:szCs w:val="31"/>
          <w:shd w:val="clear" w:fill="FFFFFF"/>
        </w:rPr>
      </w:pPr>
    </w:p>
    <w:p w14:paraId="4957B26F">
      <w:pPr>
        <w:pStyle w:val="5"/>
        <w:keepNext w:val="0"/>
        <w:keepLines w:val="0"/>
        <w:widowControl/>
        <w:suppressLineNumbers w:val="0"/>
        <w:shd w:val="clear"/>
        <w:spacing w:before="0" w:beforeAutospacing="0" w:after="0" w:afterAutospacing="0" w:line="600" w:lineRule="atLeast"/>
        <w:ind w:right="0"/>
        <w:rPr>
          <w:rStyle w:val="9"/>
          <w:rFonts w:hint="eastAsia" w:ascii="黑体" w:hAnsi="黑体" w:eastAsia="黑体" w:cs="黑体"/>
          <w:color w:val="000000" w:themeColor="text1"/>
          <w:sz w:val="28"/>
          <w:szCs w:val="28"/>
          <w:shd w:val="clear" w:fill="FFFFFF"/>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2CA8F3FD">
      <w:pPr>
        <w:pStyle w:val="5"/>
        <w:keepNext w:val="0"/>
        <w:keepLines w:val="0"/>
        <w:widowControl/>
        <w:suppressLineNumbers w:val="0"/>
        <w:shd w:val="clear"/>
        <w:spacing w:before="0" w:beforeAutospacing="0" w:after="0" w:afterAutospacing="0" w:line="600" w:lineRule="atLeast"/>
        <w:ind w:right="0"/>
        <w:jc w:val="center"/>
        <w:outlineLvl w:val="0"/>
        <w:rPr>
          <w:rStyle w:val="9"/>
          <w:rFonts w:hint="eastAsia" w:ascii="黑体" w:hAnsi="黑体" w:eastAsia="黑体" w:cs="黑体"/>
          <w:color w:val="000000" w:themeColor="text1"/>
          <w:sz w:val="28"/>
          <w:szCs w:val="28"/>
          <w:shd w:val="clear" w:fill="FFFFFF"/>
          <w14:textFill>
            <w14:solidFill>
              <w14:schemeClr w14:val="tx1"/>
            </w14:solidFill>
          </w14:textFill>
        </w:rPr>
      </w:pPr>
      <w:bookmarkStart w:id="0" w:name="_Toc4904_WPSOffice_Level1"/>
      <w:bookmarkStart w:id="1" w:name="_Toc32555_WPSOffice_Level1"/>
      <w:bookmarkStart w:id="2" w:name="_Toc7530_WPSOffice_Level1"/>
      <w:bookmarkStart w:id="3" w:name="_Toc18688_WPSOffice_Level1"/>
      <w:bookmarkStart w:id="4" w:name="_Toc5999_WPSOffice_Level1"/>
      <w:bookmarkStart w:id="5" w:name="_Toc25935"/>
      <w:bookmarkStart w:id="6" w:name="_Toc19807"/>
      <w:bookmarkStart w:id="7" w:name="_Toc29816_WPSOffice_Level1"/>
      <w:r>
        <w:rPr>
          <w:rStyle w:val="9"/>
          <w:rFonts w:hint="eastAsia" w:ascii="黑体" w:hAnsi="黑体" w:eastAsia="黑体" w:cs="黑体"/>
          <w:color w:val="000000" w:themeColor="text1"/>
          <w:sz w:val="40"/>
          <w:szCs w:val="40"/>
          <w:u w:val="none"/>
          <w:shd w:val="clear" w:fill="FFFFFF"/>
          <w:lang w:val="en-US" w:eastAsia="zh-CN"/>
          <w14:textFill>
            <w14:solidFill>
              <w14:schemeClr w14:val="tx1"/>
            </w14:solidFill>
          </w14:textFill>
        </w:rPr>
        <w:t>凤翔区2024年农村公益事业建设财政奖补项目绩效评价报告</w:t>
      </w:r>
      <w:bookmarkEnd w:id="0"/>
      <w:bookmarkEnd w:id="1"/>
      <w:bookmarkEnd w:id="2"/>
      <w:bookmarkEnd w:id="3"/>
      <w:bookmarkEnd w:id="4"/>
      <w:bookmarkEnd w:id="5"/>
      <w:bookmarkEnd w:id="6"/>
      <w:bookmarkEnd w:id="7"/>
      <w:bookmarkStart w:id="8" w:name="_Toc21077"/>
    </w:p>
    <w:p w14:paraId="771067D1">
      <w:pPr>
        <w:pStyle w:val="5"/>
        <w:keepNext w:val="0"/>
        <w:keepLines w:val="0"/>
        <w:widowControl/>
        <w:suppressLineNumbers w:val="0"/>
        <w:shd w:val="clear"/>
        <w:tabs>
          <w:tab w:val="center" w:pos="4153"/>
        </w:tabs>
        <w:spacing w:before="0" w:beforeAutospacing="0" w:after="0" w:afterAutospacing="0" w:line="600" w:lineRule="atLeast"/>
        <w:ind w:right="0"/>
        <w:outlineLvl w:val="0"/>
        <w:rPr>
          <w:rFonts w:hint="eastAsia" w:ascii="黑体" w:hAnsi="黑体" w:eastAsia="黑体" w:cs="黑体"/>
          <w:color w:val="000000" w:themeColor="text1"/>
          <w:sz w:val="28"/>
          <w:szCs w:val="28"/>
          <w:lang w:eastAsia="zh-CN"/>
          <w14:textFill>
            <w14:solidFill>
              <w14:schemeClr w14:val="tx1"/>
            </w14:solidFill>
          </w14:textFill>
        </w:rPr>
      </w:pPr>
      <w:r>
        <w:rPr>
          <w:rStyle w:val="9"/>
          <w:rFonts w:hint="eastAsia" w:ascii="黑体" w:hAnsi="黑体" w:eastAsia="黑体" w:cs="黑体"/>
          <w:color w:val="000000" w:themeColor="text1"/>
          <w:sz w:val="28"/>
          <w:szCs w:val="28"/>
          <w:shd w:val="clear" w:fill="FFFFFF"/>
          <w14:textFill>
            <w14:solidFill>
              <w14:schemeClr w14:val="tx1"/>
            </w14:solidFill>
          </w14:textFill>
        </w:rPr>
        <w:t>一、项目基本情况</w:t>
      </w:r>
      <w:bookmarkEnd w:id="8"/>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ab/>
      </w:r>
    </w:p>
    <w:p w14:paraId="64E76F03">
      <w:pPr>
        <w:pStyle w:val="5"/>
        <w:keepNext w:val="0"/>
        <w:keepLines w:val="0"/>
        <w:widowControl/>
        <w:suppressLineNumbers w:val="0"/>
        <w:shd w:val="clear"/>
        <w:spacing w:before="0" w:beforeAutospacing="0" w:after="0" w:afterAutospacing="0" w:line="600" w:lineRule="atLeast"/>
        <w:ind w:right="0" w:firstLine="562" w:firstLineChars="200"/>
        <w:outlineLvl w:val="1"/>
        <w:rPr>
          <w:rStyle w:val="9"/>
          <w:rFonts w:hint="eastAsia" w:ascii="黑体" w:hAnsi="黑体" w:eastAsia="黑体" w:cs="黑体"/>
          <w:color w:val="000000" w:themeColor="text1"/>
          <w:sz w:val="28"/>
          <w:szCs w:val="28"/>
          <w:shd w:val="clear" w:fill="FFFFFF"/>
          <w:lang w:eastAsia="zh-CN"/>
          <w14:textFill>
            <w14:solidFill>
              <w14:schemeClr w14:val="tx1"/>
            </w14:solidFill>
          </w14:textFill>
        </w:rPr>
      </w:pPr>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（一）</w:t>
      </w:r>
      <w:r>
        <w:rPr>
          <w:rStyle w:val="9"/>
          <w:rFonts w:hint="eastAsia" w:ascii="黑体" w:hAnsi="黑体" w:eastAsia="黑体" w:cs="黑体"/>
          <w:color w:val="000000" w:themeColor="text1"/>
          <w:sz w:val="28"/>
          <w:szCs w:val="28"/>
          <w:shd w:val="clear" w:fill="FFFFFF"/>
          <w14:textFill>
            <w14:solidFill>
              <w14:schemeClr w14:val="tx1"/>
            </w14:solidFill>
          </w14:textFill>
        </w:rPr>
        <w:t>项目概况</w:t>
      </w:r>
    </w:p>
    <w:p w14:paraId="1FE32864">
      <w:pPr>
        <w:pStyle w:val="5"/>
        <w:keepNext w:val="0"/>
        <w:keepLines w:val="0"/>
        <w:widowControl/>
        <w:suppressLineNumbers w:val="0"/>
        <w:shd w:val="clear"/>
        <w:spacing w:before="0" w:beforeAutospacing="0" w:after="0" w:afterAutospacing="0" w:line="600" w:lineRule="atLeast"/>
        <w:ind w:right="0" w:firstLine="560" w:firstLineChars="200"/>
        <w:rPr>
          <w:rFonts w:hint="eastAsia" w:ascii="黑体" w:hAnsi="黑体" w:eastAsia="黑体" w:cs="黑体"/>
          <w:color w:val="000000" w:themeColor="text1"/>
          <w:sz w:val="28"/>
          <w:szCs w:val="28"/>
          <w:lang w:val="en-US" w:eastAsia="zh-CN"/>
          <w14:textFill>
            <w14:solidFill>
              <w14:schemeClr w14:val="tx1"/>
            </w14:solidFill>
          </w14:textFill>
        </w:rPr>
      </w:pPr>
      <w:r>
        <w:rPr>
          <w:rStyle w:val="9"/>
          <w:rFonts w:hint="eastAsia" w:ascii="黑体" w:hAnsi="黑体" w:eastAsia="黑体" w:cs="黑体"/>
          <w:b w:val="0"/>
          <w:bCs/>
          <w:color w:val="auto"/>
          <w:sz w:val="28"/>
          <w:szCs w:val="28"/>
          <w:shd w:val="clear" w:fill="FFFFFF"/>
          <w:lang w:val="en-US" w:eastAsia="zh-CN"/>
        </w:rPr>
        <w:t>凤翔区2024年审批农村公益事业建设财政奖补项目118个，通过镇、村验收及第三方审核、绩效评价的项目118个</w:t>
      </w:r>
      <w:r>
        <w:rPr>
          <w:rStyle w:val="9"/>
          <w:rFonts w:hint="eastAsia" w:ascii="黑体" w:hAnsi="黑体" w:eastAsia="黑体" w:cs="黑体"/>
          <w:b w:val="0"/>
          <w:bCs/>
          <w:color w:val="000000" w:themeColor="text1"/>
          <w:sz w:val="28"/>
          <w:szCs w:val="28"/>
          <w:shd w:val="clear" w:fill="FFFFFF"/>
          <w:lang w:val="en-US" w:eastAsia="zh-CN"/>
          <w14:textFill>
            <w14:solidFill>
              <w14:schemeClr w14:val="tx1"/>
            </w14:solidFill>
          </w14:textFill>
        </w:rPr>
        <w:t>，其中公共绿化25个、公共亮化27个、道路硬化16个、小型水利9个、村容村貌改造32个、休闲广场7个、公共环卫1个、便民桥1个。</w:t>
      </w:r>
    </w:p>
    <w:p w14:paraId="420C43D8">
      <w:pPr>
        <w:pStyle w:val="5"/>
        <w:keepNext w:val="0"/>
        <w:keepLines w:val="0"/>
        <w:widowControl/>
        <w:suppressLineNumbers w:val="0"/>
        <w:shd w:val="clear"/>
        <w:spacing w:before="0" w:beforeAutospacing="0" w:after="0" w:afterAutospacing="0" w:line="600" w:lineRule="atLeast"/>
        <w:ind w:right="0"/>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1、</w:t>
      </w:r>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虢王镇</w:t>
      </w:r>
    </w:p>
    <w:p w14:paraId="1214CF2F">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atLeast"/>
        <w:ind w:left="0" w:right="0" w:firstLine="560" w:firstLineChars="200"/>
        <w:textAlignment w:val="auto"/>
        <w:rPr>
          <w:rFonts w:hint="eastAsia" w:ascii="黑体" w:hAnsi="黑体" w:eastAsia="黑体" w:cs="黑体"/>
          <w:color w:val="000000" w:themeColor="text1"/>
          <w:sz w:val="28"/>
          <w:szCs w:val="28"/>
          <w:shd w:val="clear" w:fill="FFFFFF"/>
          <w14:textFill>
            <w14:solidFill>
              <w14:schemeClr w14:val="tx1"/>
            </w14:solidFill>
          </w14:textFill>
        </w:rPr>
      </w:pPr>
      <w:r>
        <w:rPr>
          <w:rFonts w:hint="eastAsia" w:ascii="黑体" w:hAnsi="黑体" w:eastAsia="黑体" w:cs="黑体"/>
          <w:color w:val="auto"/>
          <w:sz w:val="28"/>
          <w:szCs w:val="28"/>
          <w:shd w:val="clear" w:fill="FFFFFF"/>
          <w:lang w:val="en-US" w:eastAsia="zh-CN"/>
        </w:rPr>
        <w:t>2024年</w:t>
      </w:r>
      <w:r>
        <w:rPr>
          <w:rFonts w:hint="eastAsia" w:ascii="黑体" w:hAnsi="黑体" w:eastAsia="黑体" w:cs="黑体"/>
          <w:color w:val="auto"/>
          <w:sz w:val="28"/>
          <w:szCs w:val="28"/>
          <w:shd w:val="clear" w:fill="FFFFFF"/>
          <w:lang w:eastAsia="zh-CN"/>
        </w:rPr>
        <w:t>虢王</w:t>
      </w:r>
      <w:r>
        <w:rPr>
          <w:rFonts w:hint="eastAsia" w:ascii="黑体" w:hAnsi="黑体" w:eastAsia="黑体" w:cs="黑体"/>
          <w:b w:val="0"/>
          <w:bCs w:val="0"/>
          <w:color w:val="auto"/>
          <w:sz w:val="28"/>
          <w:szCs w:val="28"/>
          <w:shd w:val="clear" w:fill="FFFFFF"/>
          <w:lang w:val="en-US" w:eastAsia="zh-CN"/>
        </w:rPr>
        <w:t>镇完成农村公益事业建设财政奖补</w:t>
      </w:r>
      <w:r>
        <w:rPr>
          <w:rFonts w:hint="eastAsia" w:ascii="黑体" w:hAnsi="黑体" w:eastAsia="黑体" w:cs="黑体"/>
          <w:color w:val="auto"/>
          <w:sz w:val="28"/>
          <w:szCs w:val="28"/>
          <w:shd w:val="clear" w:fill="FFFFFF"/>
        </w:rPr>
        <w:t>项目</w:t>
      </w:r>
      <w:r>
        <w:rPr>
          <w:rFonts w:hint="eastAsia" w:ascii="黑体" w:hAnsi="黑体" w:eastAsia="黑体" w:cs="黑体"/>
          <w:color w:val="auto"/>
          <w:sz w:val="28"/>
          <w:szCs w:val="28"/>
          <w:shd w:val="clear" w:fill="FFFFFF"/>
          <w:lang w:val="en-US" w:eastAsia="zh-CN"/>
        </w:rPr>
        <w:t>9</w:t>
      </w:r>
      <w:r>
        <w:rPr>
          <w:rFonts w:hint="eastAsia" w:ascii="黑体" w:hAnsi="黑体" w:eastAsia="黑体" w:cs="黑体"/>
          <w:color w:val="auto"/>
          <w:sz w:val="28"/>
          <w:szCs w:val="28"/>
          <w:shd w:val="clear" w:fill="FFFFFF"/>
        </w:rPr>
        <w:t>个，</w:t>
      </w:r>
      <w:r>
        <w:rPr>
          <w:rFonts w:hint="eastAsia" w:ascii="黑体" w:hAnsi="黑体" w:eastAsia="黑体" w:cs="黑体"/>
          <w:color w:val="auto"/>
          <w:sz w:val="28"/>
          <w:szCs w:val="28"/>
          <w:shd w:val="clear" w:fill="FFFFFF"/>
          <w:lang w:val="en-US" w:eastAsia="zh-CN"/>
        </w:rPr>
        <w:t>共涉及9个行政村</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建设内容为小型水利、道路硬化及村容村貌改造</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p>
    <w:p w14:paraId="0BE96567">
      <w:pPr>
        <w:pStyle w:val="5"/>
        <w:keepNext w:val="0"/>
        <w:keepLines w:val="0"/>
        <w:widowControl/>
        <w:numPr>
          <w:ilvl w:val="0"/>
          <w:numId w:val="0"/>
        </w:numPr>
        <w:suppressLineNumbers w:val="0"/>
        <w:shd w:val="clear"/>
        <w:spacing w:before="0" w:beforeAutospacing="0" w:after="0" w:afterAutospacing="0" w:line="600" w:lineRule="atLeast"/>
        <w:ind w:right="0" w:rightChars="0"/>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b/>
          <w:bCs/>
          <w:color w:val="000000" w:themeColor="text1"/>
          <w:sz w:val="28"/>
          <w:szCs w:val="28"/>
          <w:highlight w:val="none"/>
          <w:shd w:val="clear" w:fill="FFFFFF"/>
          <w:lang w:val="en-US" w:eastAsia="zh-CN"/>
          <w14:textFill>
            <w14:solidFill>
              <w14:schemeClr w14:val="tx1"/>
            </w14:solidFill>
          </w14:textFill>
        </w:rPr>
        <w:t>2、彪角镇</w:t>
      </w:r>
    </w:p>
    <w:p w14:paraId="75CE4919">
      <w:pPr>
        <w:pStyle w:val="5"/>
        <w:keepNext w:val="0"/>
        <w:keepLines w:val="0"/>
        <w:widowControl/>
        <w:numPr>
          <w:ilvl w:val="0"/>
          <w:numId w:val="0"/>
        </w:numPr>
        <w:suppressLineNumbers w:val="0"/>
        <w:shd w:val="clear"/>
        <w:spacing w:before="0" w:beforeAutospacing="0" w:after="0" w:afterAutospacing="0" w:line="600" w:lineRule="atLeast"/>
        <w:ind w:right="0" w:rightChars="0" w:firstLine="560" w:firstLineChars="200"/>
        <w:rPr>
          <w:rFonts w:hint="eastAsia" w:ascii="黑体" w:hAnsi="黑体" w:eastAsia="黑体" w:cs="黑体"/>
          <w:color w:val="000000" w:themeColor="text1"/>
          <w:sz w:val="28"/>
          <w:szCs w:val="28"/>
          <w:shd w:val="clear" w:fill="FFFFFF"/>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2024年彪角镇</w:t>
      </w:r>
      <w:r>
        <w:rPr>
          <w:rFonts w:hint="eastAsia" w:ascii="黑体" w:hAnsi="黑体" w:eastAsia="黑体" w:cs="黑体"/>
          <w:b w:val="0"/>
          <w:bCs w:val="0"/>
          <w:color w:val="000000" w:themeColor="text1"/>
          <w:sz w:val="28"/>
          <w:szCs w:val="28"/>
          <w:shd w:val="clear" w:fill="FFFFFF"/>
          <w:lang w:val="en-US" w:eastAsia="zh-CN"/>
          <w14:textFill>
            <w14:solidFill>
              <w14:schemeClr w14:val="tx1"/>
            </w14:solidFill>
          </w14:textFill>
        </w:rPr>
        <w:t>完成农村公益事业建设财政奖补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13</w:t>
      </w:r>
      <w:r>
        <w:rPr>
          <w:rFonts w:hint="eastAsia" w:ascii="黑体" w:hAnsi="黑体" w:eastAsia="黑体" w:cs="黑体"/>
          <w:color w:val="000000" w:themeColor="text1"/>
          <w:sz w:val="28"/>
          <w:szCs w:val="28"/>
          <w:shd w:val="clear" w:fill="FFFFFF"/>
          <w14:textFill>
            <w14:solidFill>
              <w14:schemeClr w14:val="tx1"/>
            </w14:solidFill>
          </w14:textFill>
        </w:rPr>
        <w:t>个，</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共涉及13行政村，</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w:t>
      </w:r>
      <w:r>
        <w:rPr>
          <w:rFonts w:hint="eastAsia" w:ascii="黑体" w:hAnsi="黑体" w:eastAsia="黑体" w:cs="黑体"/>
          <w:color w:val="000000" w:themeColor="text1"/>
          <w:sz w:val="28"/>
          <w:szCs w:val="28"/>
          <w:shd w:val="clear" w:fill="FFFFFF"/>
          <w:lang w:eastAsia="zh-CN"/>
          <w14:textFill>
            <w14:solidFill>
              <w14:schemeClr w14:val="tx1"/>
            </w14:solidFill>
          </w14:textFill>
        </w:rPr>
        <w:t>公共亮化</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、公共绿化、休闲广场及村容村貌改造</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p>
    <w:p w14:paraId="0873AEBD">
      <w:pPr>
        <w:pStyle w:val="5"/>
        <w:keepNext w:val="0"/>
        <w:keepLines w:val="0"/>
        <w:widowControl/>
        <w:numPr>
          <w:ilvl w:val="0"/>
          <w:numId w:val="0"/>
        </w:numPr>
        <w:suppressLineNumbers w:val="0"/>
        <w:shd w:val="clear"/>
        <w:spacing w:before="0" w:beforeAutospacing="0" w:after="0" w:afterAutospacing="0" w:line="600" w:lineRule="atLeast"/>
        <w:ind w:right="0" w:rightChars="0"/>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t>3、横水镇</w:t>
      </w:r>
    </w:p>
    <w:p w14:paraId="31C12001">
      <w:pPr>
        <w:pStyle w:val="5"/>
        <w:keepNext w:val="0"/>
        <w:keepLines w:val="0"/>
        <w:widowControl/>
        <w:numPr>
          <w:ilvl w:val="0"/>
          <w:numId w:val="0"/>
        </w:numPr>
        <w:suppressLineNumbers w:val="0"/>
        <w:shd w:val="clear"/>
        <w:spacing w:before="0" w:beforeAutospacing="0" w:after="0" w:afterAutospacing="0" w:line="600" w:lineRule="atLeast"/>
        <w:ind w:right="0" w:rightChars="0" w:firstLine="560" w:firstLineChars="200"/>
        <w:rPr>
          <w:rFonts w:hint="eastAsia" w:ascii="黑体" w:hAnsi="黑体" w:eastAsia="黑体" w:cs="黑体"/>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2024年横水镇</w:t>
      </w:r>
      <w:r>
        <w:rPr>
          <w:rFonts w:hint="eastAsia" w:ascii="黑体" w:hAnsi="黑体" w:eastAsia="黑体" w:cs="黑体"/>
          <w:b w:val="0"/>
          <w:bCs w:val="0"/>
          <w:color w:val="000000" w:themeColor="text1"/>
          <w:sz w:val="28"/>
          <w:szCs w:val="28"/>
          <w:shd w:val="clear" w:fill="FFFFFF"/>
          <w:lang w:val="en-US" w:eastAsia="zh-CN"/>
          <w14:textFill>
            <w14:solidFill>
              <w14:schemeClr w14:val="tx1"/>
            </w14:solidFill>
          </w14:textFill>
        </w:rPr>
        <w:t>完成农村公益事业建设财政奖补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12</w:t>
      </w:r>
      <w:r>
        <w:rPr>
          <w:rFonts w:hint="eastAsia" w:ascii="黑体" w:hAnsi="黑体" w:eastAsia="黑体" w:cs="黑体"/>
          <w:color w:val="000000" w:themeColor="text1"/>
          <w:sz w:val="28"/>
          <w:szCs w:val="28"/>
          <w:shd w:val="clear" w:fill="FFFFFF"/>
          <w14:textFill>
            <w14:solidFill>
              <w14:schemeClr w14:val="tx1"/>
            </w14:solidFill>
          </w14:textFill>
        </w:rPr>
        <w:t>个，</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共涉及11个行政村，</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建设内容为公共绿化、公共亮化及村容村貌改造</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p>
    <w:p w14:paraId="3DF81907">
      <w:pPr>
        <w:pStyle w:val="5"/>
        <w:keepNext w:val="0"/>
        <w:keepLines w:val="0"/>
        <w:widowControl/>
        <w:numPr>
          <w:ilvl w:val="0"/>
          <w:numId w:val="0"/>
        </w:numPr>
        <w:suppressLineNumbers w:val="0"/>
        <w:shd w:val="clear"/>
        <w:spacing w:before="0" w:beforeAutospacing="0" w:after="0" w:afterAutospacing="0" w:line="600" w:lineRule="atLeast"/>
        <w:ind w:right="0" w:rightChars="0"/>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t>4、田家庄镇</w:t>
      </w:r>
    </w:p>
    <w:p w14:paraId="687BF4C5">
      <w:pPr>
        <w:pStyle w:val="5"/>
        <w:keepNext w:val="0"/>
        <w:keepLines w:val="0"/>
        <w:widowControl/>
        <w:numPr>
          <w:ilvl w:val="0"/>
          <w:numId w:val="0"/>
        </w:numPr>
        <w:suppressLineNumbers w:val="0"/>
        <w:shd w:val="clear"/>
        <w:spacing w:before="0" w:beforeAutospacing="0" w:after="0" w:afterAutospacing="0" w:line="600" w:lineRule="atLeast"/>
        <w:ind w:right="0" w:rightChars="0" w:firstLine="560" w:firstLineChars="200"/>
        <w:rPr>
          <w:rFonts w:hint="eastAsia" w:ascii="黑体" w:hAnsi="黑体" w:eastAsia="黑体" w:cs="黑体"/>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2024年田家庄镇</w:t>
      </w:r>
      <w:r>
        <w:rPr>
          <w:rFonts w:hint="eastAsia" w:ascii="黑体" w:hAnsi="黑体" w:eastAsia="黑体" w:cs="黑体"/>
          <w:b w:val="0"/>
          <w:bCs w:val="0"/>
          <w:color w:val="000000" w:themeColor="text1"/>
          <w:sz w:val="28"/>
          <w:szCs w:val="28"/>
          <w:shd w:val="clear" w:fill="FFFFFF"/>
          <w:lang w:val="en-US" w:eastAsia="zh-CN"/>
          <w14:textFill>
            <w14:solidFill>
              <w14:schemeClr w14:val="tx1"/>
            </w14:solidFill>
          </w14:textFill>
        </w:rPr>
        <w:t>完成农村公益事业建设财政奖补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7</w:t>
      </w:r>
      <w:r>
        <w:rPr>
          <w:rFonts w:hint="eastAsia" w:ascii="黑体" w:hAnsi="黑体" w:eastAsia="黑体" w:cs="黑体"/>
          <w:color w:val="000000" w:themeColor="text1"/>
          <w:sz w:val="28"/>
          <w:szCs w:val="28"/>
          <w:shd w:val="clear" w:fill="FFFFFF"/>
          <w14:textFill>
            <w14:solidFill>
              <w14:schemeClr w14:val="tx1"/>
            </w14:solidFill>
          </w14:textFill>
        </w:rPr>
        <w:t>个，</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共涉及7个行政村，</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w:t>
      </w:r>
      <w:r>
        <w:rPr>
          <w:rFonts w:hint="eastAsia" w:ascii="黑体" w:hAnsi="黑体" w:eastAsia="黑体" w:cs="黑体"/>
          <w:color w:val="000000" w:themeColor="text1"/>
          <w:sz w:val="28"/>
          <w:szCs w:val="28"/>
          <w:shd w:val="clear" w:fill="FFFFFF"/>
          <w:lang w:eastAsia="zh-CN"/>
          <w14:textFill>
            <w14:solidFill>
              <w14:schemeClr w14:val="tx1"/>
            </w14:solidFill>
          </w14:textFill>
        </w:rPr>
        <w:t>公共亮化</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及村容村貌改造</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p>
    <w:p w14:paraId="34FAC42A">
      <w:pPr>
        <w:pStyle w:val="5"/>
        <w:keepNext w:val="0"/>
        <w:keepLines w:val="0"/>
        <w:widowControl/>
        <w:numPr>
          <w:ilvl w:val="0"/>
          <w:numId w:val="0"/>
        </w:numPr>
        <w:suppressLineNumbers w:val="0"/>
        <w:shd w:val="clear"/>
        <w:spacing w:before="0" w:beforeAutospacing="0" w:after="0" w:afterAutospacing="0" w:line="600" w:lineRule="atLeast"/>
        <w:ind w:right="0" w:rightChars="0"/>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b/>
          <w:bCs/>
          <w:color w:val="000000" w:themeColor="text1"/>
          <w:sz w:val="28"/>
          <w:szCs w:val="28"/>
          <w:highlight w:val="none"/>
          <w:shd w:val="clear" w:fill="FFFFFF"/>
          <w:lang w:val="en-US" w:eastAsia="zh-CN"/>
          <w14:textFill>
            <w14:solidFill>
              <w14:schemeClr w14:val="tx1"/>
            </w14:solidFill>
          </w14:textFill>
        </w:rPr>
        <w:t>5、糜杆桥镇</w:t>
      </w:r>
    </w:p>
    <w:p w14:paraId="2DDF3390">
      <w:pPr>
        <w:pStyle w:val="5"/>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600" w:lineRule="atLeast"/>
        <w:ind w:right="0" w:rightChars="0" w:firstLine="560" w:firstLineChars="200"/>
        <w:textAlignment w:val="auto"/>
        <w:rPr>
          <w:rFonts w:hint="eastAsia" w:ascii="黑体" w:hAnsi="黑体" w:eastAsia="黑体" w:cs="黑体"/>
          <w:color w:val="000000" w:themeColor="text1"/>
          <w:sz w:val="28"/>
          <w:szCs w:val="28"/>
          <w:shd w:val="clear" w:fill="FFFFFF"/>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2024年糜杆桥镇</w:t>
      </w:r>
      <w:r>
        <w:rPr>
          <w:rFonts w:hint="eastAsia" w:ascii="黑体" w:hAnsi="黑体" w:eastAsia="黑体" w:cs="黑体"/>
          <w:b w:val="0"/>
          <w:bCs w:val="0"/>
          <w:color w:val="000000" w:themeColor="text1"/>
          <w:sz w:val="28"/>
          <w:szCs w:val="28"/>
          <w:shd w:val="clear" w:fill="FFFFFF"/>
          <w:lang w:val="en-US" w:eastAsia="zh-CN"/>
          <w14:textFill>
            <w14:solidFill>
              <w14:schemeClr w14:val="tx1"/>
            </w14:solidFill>
          </w14:textFill>
        </w:rPr>
        <w:t>完成农村公益事业建设财政奖补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9</w:t>
      </w:r>
      <w:r>
        <w:rPr>
          <w:rFonts w:hint="eastAsia" w:ascii="黑体" w:hAnsi="黑体" w:eastAsia="黑体" w:cs="黑体"/>
          <w:color w:val="000000" w:themeColor="text1"/>
          <w:sz w:val="28"/>
          <w:szCs w:val="28"/>
          <w:shd w:val="clear" w:fill="FFFFFF"/>
          <w14:textFill>
            <w14:solidFill>
              <w14:schemeClr w14:val="tx1"/>
            </w14:solidFill>
          </w14:textFill>
        </w:rPr>
        <w:t>个，</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共涉及9个行政村，</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建设内容为公共绿化、道路硬化、休闲广场及公共亮化</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p>
    <w:p w14:paraId="61873A1A">
      <w:pPr>
        <w:pStyle w:val="5"/>
        <w:keepNext w:val="0"/>
        <w:keepLines w:val="0"/>
        <w:widowControl/>
        <w:suppressLineNumbers w:val="0"/>
        <w:shd w:val="clear"/>
        <w:spacing w:before="0" w:beforeAutospacing="0" w:after="0" w:afterAutospacing="0" w:line="600" w:lineRule="atLeast"/>
        <w:ind w:right="0"/>
        <w:rPr>
          <w:rStyle w:val="9"/>
          <w:rFonts w:hint="eastAsia" w:ascii="黑体" w:hAnsi="黑体" w:eastAsia="黑体" w:cs="黑体"/>
          <w:color w:val="000000" w:themeColor="text1"/>
          <w:sz w:val="28"/>
          <w:szCs w:val="28"/>
          <w:shd w:val="clear" w:fill="FFFFFF"/>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6、</w:t>
      </w:r>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南指挥镇</w:t>
      </w:r>
    </w:p>
    <w:p w14:paraId="6C671880">
      <w:pPr>
        <w:pStyle w:val="5"/>
        <w:keepNext w:val="0"/>
        <w:keepLines w:val="0"/>
        <w:widowControl/>
        <w:suppressLineNumbers w:val="0"/>
        <w:shd w:val="clear"/>
        <w:spacing w:before="0" w:beforeAutospacing="0" w:after="0" w:afterAutospacing="0" w:line="600" w:lineRule="atLeast"/>
        <w:ind w:right="0" w:firstLine="560" w:firstLineChars="200"/>
        <w:rPr>
          <w:rFonts w:hint="eastAsia" w:ascii="黑体" w:hAnsi="黑体" w:eastAsia="黑体" w:cs="黑体"/>
          <w:color w:val="000000" w:themeColor="text1"/>
          <w:sz w:val="28"/>
          <w:szCs w:val="28"/>
          <w:shd w:val="clear" w:fill="FFFFFF"/>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2024年南指挥镇</w:t>
      </w:r>
      <w:r>
        <w:rPr>
          <w:rFonts w:hint="eastAsia" w:ascii="黑体" w:hAnsi="黑体" w:eastAsia="黑体" w:cs="黑体"/>
          <w:b w:val="0"/>
          <w:bCs w:val="0"/>
          <w:color w:val="000000" w:themeColor="text1"/>
          <w:sz w:val="28"/>
          <w:szCs w:val="28"/>
          <w:shd w:val="clear" w:fill="FFFFFF"/>
          <w:lang w:val="en-US" w:eastAsia="zh-CN"/>
          <w14:textFill>
            <w14:solidFill>
              <w14:schemeClr w14:val="tx1"/>
            </w14:solidFill>
          </w14:textFill>
        </w:rPr>
        <w:t>完成农村公益事业建设财政奖补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8</w:t>
      </w:r>
      <w:r>
        <w:rPr>
          <w:rFonts w:hint="eastAsia" w:ascii="黑体" w:hAnsi="黑体" w:eastAsia="黑体" w:cs="黑体"/>
          <w:color w:val="000000" w:themeColor="text1"/>
          <w:sz w:val="28"/>
          <w:szCs w:val="28"/>
          <w:shd w:val="clear" w:fill="FFFFFF"/>
          <w14:textFill>
            <w14:solidFill>
              <w14:schemeClr w14:val="tx1"/>
            </w14:solidFill>
          </w14:textFill>
        </w:rPr>
        <w:t>个，</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共涉及8个行政村，</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建设内容为公共亮化、小型水利、休闲广场及村容村貌改造</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p>
    <w:p w14:paraId="1F7D1247">
      <w:pPr>
        <w:pStyle w:val="5"/>
        <w:keepNext w:val="0"/>
        <w:keepLines w:val="0"/>
        <w:widowControl/>
        <w:numPr>
          <w:ilvl w:val="0"/>
          <w:numId w:val="0"/>
        </w:numPr>
        <w:suppressLineNumbers w:val="0"/>
        <w:shd w:val="clear"/>
        <w:spacing w:before="0" w:beforeAutospacing="0" w:after="0" w:afterAutospacing="0" w:line="600" w:lineRule="atLeast"/>
        <w:ind w:right="0" w:rightChars="0"/>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t>7、陈村镇</w:t>
      </w:r>
    </w:p>
    <w:p w14:paraId="701901A6">
      <w:pPr>
        <w:pStyle w:val="5"/>
        <w:keepNext w:val="0"/>
        <w:keepLines w:val="0"/>
        <w:widowControl/>
        <w:numPr>
          <w:ilvl w:val="0"/>
          <w:numId w:val="0"/>
        </w:numPr>
        <w:suppressLineNumbers w:val="0"/>
        <w:shd w:val="clear"/>
        <w:spacing w:before="0" w:beforeAutospacing="0" w:after="0" w:afterAutospacing="0" w:line="600" w:lineRule="atLeast"/>
        <w:ind w:right="0" w:rightChars="0" w:firstLine="560" w:firstLineChars="200"/>
        <w:rPr>
          <w:rFonts w:hint="eastAsia" w:ascii="黑体" w:hAnsi="黑体" w:eastAsia="黑体" w:cs="黑体"/>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2024年陈村镇</w:t>
      </w:r>
      <w:r>
        <w:rPr>
          <w:rFonts w:hint="eastAsia" w:ascii="黑体" w:hAnsi="黑体" w:eastAsia="黑体" w:cs="黑体"/>
          <w:b w:val="0"/>
          <w:bCs w:val="0"/>
          <w:color w:val="000000" w:themeColor="text1"/>
          <w:sz w:val="28"/>
          <w:szCs w:val="28"/>
          <w:shd w:val="clear" w:fill="FFFFFF"/>
          <w:lang w:val="en-US" w:eastAsia="zh-CN"/>
          <w14:textFill>
            <w14:solidFill>
              <w14:schemeClr w14:val="tx1"/>
            </w14:solidFill>
          </w14:textFill>
        </w:rPr>
        <w:t>完成农村公益事业建设财政奖补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12</w:t>
      </w:r>
      <w:r>
        <w:rPr>
          <w:rFonts w:hint="eastAsia" w:ascii="黑体" w:hAnsi="黑体" w:eastAsia="黑体" w:cs="黑体"/>
          <w:color w:val="000000" w:themeColor="text1"/>
          <w:sz w:val="28"/>
          <w:szCs w:val="28"/>
          <w:shd w:val="clear" w:fill="FFFFFF"/>
          <w14:textFill>
            <w14:solidFill>
              <w14:schemeClr w14:val="tx1"/>
            </w14:solidFill>
          </w14:textFill>
        </w:rPr>
        <w:t>个，</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共涉及11个行政村，</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w:t>
      </w:r>
      <w:r>
        <w:rPr>
          <w:rFonts w:hint="eastAsia" w:ascii="黑体" w:hAnsi="黑体" w:eastAsia="黑体" w:cs="黑体"/>
          <w:color w:val="000000" w:themeColor="text1"/>
          <w:sz w:val="28"/>
          <w:szCs w:val="28"/>
          <w:shd w:val="clear" w:fill="FFFFFF"/>
          <w:lang w:eastAsia="zh-CN"/>
          <w14:textFill>
            <w14:solidFill>
              <w14:schemeClr w14:val="tx1"/>
            </w14:solidFill>
          </w14:textFill>
        </w:rPr>
        <w:t>公共亮化</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、公共绿化、村容村貌改造、休闲广场及小型水利</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p>
    <w:p w14:paraId="239D0816">
      <w:pPr>
        <w:pStyle w:val="5"/>
        <w:keepNext w:val="0"/>
        <w:keepLines w:val="0"/>
        <w:widowControl/>
        <w:suppressLineNumbers w:val="0"/>
        <w:shd w:val="clear"/>
        <w:spacing w:before="0" w:beforeAutospacing="0" w:after="0" w:afterAutospacing="0" w:line="600" w:lineRule="atLeast"/>
        <w:ind w:right="0"/>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8、</w:t>
      </w:r>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长青</w:t>
      </w:r>
      <w:r>
        <w:rPr>
          <w:rStyle w:val="9"/>
          <w:rFonts w:hint="eastAsia" w:ascii="黑体" w:hAnsi="黑体" w:eastAsia="黑体" w:cs="黑体"/>
          <w:color w:val="000000" w:themeColor="text1"/>
          <w:sz w:val="28"/>
          <w:szCs w:val="28"/>
          <w:shd w:val="clear" w:fill="FFFFFF"/>
          <w14:textFill>
            <w14:solidFill>
              <w14:schemeClr w14:val="tx1"/>
            </w14:solidFill>
          </w14:textFill>
        </w:rPr>
        <w:t>镇</w:t>
      </w:r>
    </w:p>
    <w:p w14:paraId="56D0CEB0">
      <w:pPr>
        <w:pStyle w:val="5"/>
        <w:keepNext w:val="0"/>
        <w:keepLines w:val="0"/>
        <w:widowControl/>
        <w:suppressLineNumbers w:val="0"/>
        <w:shd w:val="clear"/>
        <w:spacing w:before="0" w:beforeAutospacing="0" w:after="0" w:afterAutospacing="0" w:line="600" w:lineRule="atLeast"/>
        <w:ind w:right="0" w:firstLine="560" w:firstLineChars="200"/>
        <w:rPr>
          <w:rFonts w:hint="eastAsia" w:ascii="黑体" w:hAnsi="黑体" w:eastAsia="黑体" w:cs="黑体"/>
          <w:color w:val="000000" w:themeColor="text1"/>
          <w:sz w:val="28"/>
          <w:szCs w:val="28"/>
          <w:shd w:val="clear" w:fill="FFFFFF"/>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2024年长青镇</w:t>
      </w:r>
      <w:r>
        <w:rPr>
          <w:rFonts w:hint="eastAsia" w:ascii="黑体" w:hAnsi="黑体" w:eastAsia="黑体" w:cs="黑体"/>
          <w:b w:val="0"/>
          <w:bCs w:val="0"/>
          <w:color w:val="000000" w:themeColor="text1"/>
          <w:sz w:val="28"/>
          <w:szCs w:val="28"/>
          <w:shd w:val="clear" w:fill="FFFFFF"/>
          <w:lang w:val="en-US" w:eastAsia="zh-CN"/>
          <w14:textFill>
            <w14:solidFill>
              <w14:schemeClr w14:val="tx1"/>
            </w14:solidFill>
          </w14:textFill>
        </w:rPr>
        <w:t>完成农村公益事业建设财政奖补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6</w:t>
      </w:r>
      <w:r>
        <w:rPr>
          <w:rFonts w:hint="eastAsia" w:ascii="黑体" w:hAnsi="黑体" w:eastAsia="黑体" w:cs="黑体"/>
          <w:color w:val="000000" w:themeColor="text1"/>
          <w:sz w:val="28"/>
          <w:szCs w:val="28"/>
          <w:shd w:val="clear" w:fill="FFFFFF"/>
          <w14:textFill>
            <w14:solidFill>
              <w14:schemeClr w14:val="tx1"/>
            </w14:solidFill>
          </w14:textFill>
        </w:rPr>
        <w:t>个，</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共涉及6个行政村，</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建设内容为公共环卫、公共绿化、小型水利、道路硬化及村容村貌改造</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p>
    <w:p w14:paraId="36D59CDF">
      <w:pPr>
        <w:pStyle w:val="5"/>
        <w:keepNext w:val="0"/>
        <w:keepLines w:val="0"/>
        <w:widowControl/>
        <w:numPr>
          <w:ilvl w:val="0"/>
          <w:numId w:val="0"/>
        </w:numPr>
        <w:suppressLineNumbers w:val="0"/>
        <w:shd w:val="clear"/>
        <w:spacing w:before="0" w:beforeAutospacing="0" w:after="0" w:afterAutospacing="0" w:line="600" w:lineRule="atLeast"/>
        <w:ind w:right="0" w:rightChars="0"/>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t>9、柳林镇</w:t>
      </w:r>
    </w:p>
    <w:p w14:paraId="2CA3B08C">
      <w:pPr>
        <w:pStyle w:val="5"/>
        <w:keepNext w:val="0"/>
        <w:keepLines w:val="0"/>
        <w:widowControl/>
        <w:numPr>
          <w:ilvl w:val="0"/>
          <w:numId w:val="0"/>
        </w:numPr>
        <w:suppressLineNumbers w:val="0"/>
        <w:shd w:val="clear"/>
        <w:spacing w:before="0" w:beforeAutospacing="0" w:after="0" w:afterAutospacing="0" w:line="600" w:lineRule="atLeast"/>
        <w:ind w:right="0" w:rightChars="0" w:firstLine="560" w:firstLineChars="200"/>
        <w:rPr>
          <w:rFonts w:hint="eastAsia" w:ascii="黑体" w:hAnsi="黑体" w:eastAsia="黑体" w:cs="黑体"/>
          <w:color w:val="000000" w:themeColor="text1"/>
          <w:sz w:val="28"/>
          <w:szCs w:val="28"/>
          <w:shd w:val="clear" w:fill="FFFFFF"/>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2024年柳林镇</w:t>
      </w:r>
      <w:r>
        <w:rPr>
          <w:rFonts w:hint="eastAsia" w:ascii="黑体" w:hAnsi="黑体" w:eastAsia="黑体" w:cs="黑体"/>
          <w:b w:val="0"/>
          <w:bCs w:val="0"/>
          <w:color w:val="000000" w:themeColor="text1"/>
          <w:sz w:val="28"/>
          <w:szCs w:val="28"/>
          <w:shd w:val="clear" w:fill="FFFFFF"/>
          <w:lang w:val="en-US" w:eastAsia="zh-CN"/>
          <w14:textFill>
            <w14:solidFill>
              <w14:schemeClr w14:val="tx1"/>
            </w14:solidFill>
          </w14:textFill>
        </w:rPr>
        <w:t>完成农村公益事业建设财政奖补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15</w:t>
      </w:r>
      <w:r>
        <w:rPr>
          <w:rFonts w:hint="eastAsia" w:ascii="黑体" w:hAnsi="黑体" w:eastAsia="黑体" w:cs="黑体"/>
          <w:color w:val="000000" w:themeColor="text1"/>
          <w:sz w:val="28"/>
          <w:szCs w:val="28"/>
          <w:shd w:val="clear" w:fill="FFFFFF"/>
          <w14:textFill>
            <w14:solidFill>
              <w14:schemeClr w14:val="tx1"/>
            </w14:solidFill>
          </w14:textFill>
        </w:rPr>
        <w:t>个，</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共涉及15个行政村，</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w:t>
      </w:r>
      <w:r>
        <w:rPr>
          <w:rFonts w:hint="eastAsia" w:ascii="黑体" w:hAnsi="黑体" w:eastAsia="黑体" w:cs="黑体"/>
          <w:color w:val="000000" w:themeColor="text1"/>
          <w:sz w:val="28"/>
          <w:szCs w:val="28"/>
          <w:shd w:val="clear" w:fill="FFFFFF"/>
          <w:lang w:eastAsia="zh-CN"/>
          <w14:textFill>
            <w14:solidFill>
              <w14:schemeClr w14:val="tx1"/>
            </w14:solidFill>
          </w14:textFill>
        </w:rPr>
        <w:t>公共亮化</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、公共绿化、小型水利、道路硬化、休闲广场及村容村貌改造</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p>
    <w:p w14:paraId="1105902C">
      <w:pPr>
        <w:pStyle w:val="5"/>
        <w:keepNext w:val="0"/>
        <w:keepLines w:val="0"/>
        <w:widowControl/>
        <w:numPr>
          <w:ilvl w:val="0"/>
          <w:numId w:val="0"/>
        </w:numPr>
        <w:suppressLineNumbers w:val="0"/>
        <w:shd w:val="clear"/>
        <w:spacing w:before="0" w:beforeAutospacing="0" w:after="0" w:afterAutospacing="0" w:line="600" w:lineRule="atLeast"/>
        <w:ind w:right="0" w:rightChars="0"/>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b/>
          <w:bCs/>
          <w:color w:val="000000" w:themeColor="text1"/>
          <w:sz w:val="28"/>
          <w:szCs w:val="28"/>
          <w:highlight w:val="none"/>
          <w:shd w:val="clear" w:fill="FFFFFF"/>
          <w:lang w:val="en-US" w:eastAsia="zh-CN"/>
          <w14:textFill>
            <w14:solidFill>
              <w14:schemeClr w14:val="tx1"/>
            </w14:solidFill>
          </w14:textFill>
        </w:rPr>
        <w:t>10、范家寨镇</w:t>
      </w:r>
    </w:p>
    <w:p w14:paraId="15BD4705">
      <w:pPr>
        <w:pStyle w:val="5"/>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0" w:beforeAutospacing="0" w:after="0" w:afterAutospacing="0" w:line="600" w:lineRule="atLeast"/>
        <w:ind w:right="0" w:rightChars="0" w:firstLine="560" w:firstLineChars="200"/>
        <w:textAlignment w:val="auto"/>
        <w:rPr>
          <w:rFonts w:hint="eastAsia" w:ascii="黑体" w:hAnsi="黑体" w:eastAsia="黑体" w:cs="黑体"/>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2024年范家寨镇</w:t>
      </w:r>
      <w:r>
        <w:rPr>
          <w:rFonts w:hint="eastAsia" w:ascii="黑体" w:hAnsi="黑体" w:eastAsia="黑体" w:cs="黑体"/>
          <w:b w:val="0"/>
          <w:bCs w:val="0"/>
          <w:color w:val="000000" w:themeColor="text1"/>
          <w:sz w:val="28"/>
          <w:szCs w:val="28"/>
          <w:shd w:val="clear" w:fill="FFFFFF"/>
          <w:lang w:val="en-US" w:eastAsia="zh-CN"/>
          <w14:textFill>
            <w14:solidFill>
              <w14:schemeClr w14:val="tx1"/>
            </w14:solidFill>
          </w14:textFill>
        </w:rPr>
        <w:t>完成农村公益事业建设财政奖补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8</w:t>
      </w:r>
      <w:r>
        <w:rPr>
          <w:rFonts w:hint="eastAsia" w:ascii="黑体" w:hAnsi="黑体" w:eastAsia="黑体" w:cs="黑体"/>
          <w:color w:val="000000" w:themeColor="text1"/>
          <w:sz w:val="28"/>
          <w:szCs w:val="28"/>
          <w:shd w:val="clear" w:fill="FFFFFF"/>
          <w14:textFill>
            <w14:solidFill>
              <w14:schemeClr w14:val="tx1"/>
            </w14:solidFill>
          </w14:textFill>
        </w:rPr>
        <w:t>个，</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共涉及8个行政村，</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w:t>
      </w:r>
      <w:r>
        <w:rPr>
          <w:rFonts w:hint="eastAsia" w:ascii="黑体" w:hAnsi="黑体" w:eastAsia="黑体" w:cs="黑体"/>
          <w:color w:val="000000" w:themeColor="text1"/>
          <w:sz w:val="28"/>
          <w:szCs w:val="28"/>
          <w:shd w:val="clear" w:fill="FFFFFF"/>
          <w:lang w:eastAsia="zh-CN"/>
          <w14:textFill>
            <w14:solidFill>
              <w14:schemeClr w14:val="tx1"/>
            </w14:solidFill>
          </w14:textFill>
        </w:rPr>
        <w:t>公共亮化</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、公共绿化、道路硬化及便民桥</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p>
    <w:p w14:paraId="414F27DE">
      <w:pPr>
        <w:pStyle w:val="5"/>
        <w:keepNext w:val="0"/>
        <w:keepLines w:val="0"/>
        <w:widowControl/>
        <w:numPr>
          <w:ilvl w:val="0"/>
          <w:numId w:val="0"/>
        </w:numPr>
        <w:suppressLineNumbers w:val="0"/>
        <w:shd w:val="clear"/>
        <w:spacing w:before="0" w:beforeAutospacing="0" w:after="0" w:afterAutospacing="0" w:line="600" w:lineRule="atLeast"/>
        <w:ind w:right="0" w:rightChars="0"/>
        <w:rPr>
          <w:rFonts w:hint="eastAsia" w:ascii="黑体" w:hAnsi="黑体" w:eastAsia="黑体" w:cs="黑体"/>
          <w:b/>
          <w:bCs/>
          <w:i w:val="0"/>
          <w:caps w:val="0"/>
          <w:color w:val="000000" w:themeColor="text1"/>
          <w:spacing w:val="0"/>
          <w:sz w:val="28"/>
          <w:szCs w:val="28"/>
          <w:shd w:val="clear" w:fill="FFFFFF"/>
          <w:lang w:val="en-US" w:eastAsia="zh-CN"/>
          <w14:textFill>
            <w14:solidFill>
              <w14:schemeClr w14:val="tx1"/>
            </w14:solidFill>
          </w14:textFill>
        </w:rPr>
      </w:pPr>
      <w:r>
        <w:rPr>
          <w:rFonts w:hint="eastAsia" w:ascii="黑体" w:hAnsi="黑体" w:eastAsia="黑体" w:cs="黑体"/>
          <w:b/>
          <w:bCs/>
          <w:i w:val="0"/>
          <w:caps w:val="0"/>
          <w:color w:val="000000" w:themeColor="text1"/>
          <w:spacing w:val="0"/>
          <w:sz w:val="28"/>
          <w:szCs w:val="28"/>
          <w:shd w:val="clear" w:fill="FFFFFF"/>
          <w:lang w:val="en-US" w:eastAsia="zh-CN"/>
          <w14:textFill>
            <w14:solidFill>
              <w14:schemeClr w14:val="tx1"/>
            </w14:solidFill>
          </w14:textFill>
        </w:rPr>
        <w:t>11、姚家沟镇</w:t>
      </w:r>
    </w:p>
    <w:p w14:paraId="22DE79E8">
      <w:pPr>
        <w:pStyle w:val="5"/>
        <w:keepNext w:val="0"/>
        <w:keepLines w:val="0"/>
        <w:widowControl/>
        <w:suppressLineNumbers w:val="0"/>
        <w:shd w:val="clear"/>
        <w:autoSpaceDE w:val="0"/>
        <w:autoSpaceDN/>
        <w:spacing w:before="150" w:beforeAutospacing="0" w:after="0" w:afterAutospacing="0" w:line="360" w:lineRule="auto"/>
        <w:ind w:left="0" w:right="0" w:firstLine="560" w:firstLineChars="200"/>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2024年姚家沟镇</w:t>
      </w:r>
      <w:r>
        <w:rPr>
          <w:rFonts w:hint="eastAsia" w:ascii="黑体" w:hAnsi="黑体" w:eastAsia="黑体" w:cs="黑体"/>
          <w:b w:val="0"/>
          <w:bCs w:val="0"/>
          <w:color w:val="000000" w:themeColor="text1"/>
          <w:sz w:val="28"/>
          <w:szCs w:val="28"/>
          <w:shd w:val="clear" w:fill="FFFFFF"/>
          <w:lang w:val="en-US" w:eastAsia="zh-CN"/>
          <w14:textFill>
            <w14:solidFill>
              <w14:schemeClr w14:val="tx1"/>
            </w14:solidFill>
          </w14:textFill>
        </w:rPr>
        <w:t>完成农村公益事业建设财政奖补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3</w:t>
      </w:r>
      <w:r>
        <w:rPr>
          <w:rFonts w:hint="eastAsia" w:ascii="黑体" w:hAnsi="黑体" w:eastAsia="黑体" w:cs="黑体"/>
          <w:color w:val="000000" w:themeColor="text1"/>
          <w:sz w:val="28"/>
          <w:szCs w:val="28"/>
          <w:shd w:val="clear" w:fill="FFFFFF"/>
          <w14:textFill>
            <w14:solidFill>
              <w14:schemeClr w14:val="tx1"/>
            </w14:solidFill>
          </w14:textFill>
        </w:rPr>
        <w:t>个，</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共涉及2个行政村，</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建设内容为道路硬化、公共绿化及村容村貌改造</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bookmarkStart w:id="15" w:name="_GoBack"/>
      <w:bookmarkEnd w:id="15"/>
    </w:p>
    <w:p w14:paraId="43EBF972">
      <w:pPr>
        <w:pStyle w:val="5"/>
        <w:keepNext w:val="0"/>
        <w:keepLines w:val="0"/>
        <w:widowControl/>
        <w:suppressLineNumbers w:val="0"/>
        <w:shd w:val="clear"/>
        <w:autoSpaceDE w:val="0"/>
        <w:autoSpaceDN/>
        <w:spacing w:before="150" w:beforeAutospacing="0" w:after="0" w:afterAutospacing="0" w:line="360" w:lineRule="auto"/>
        <w:ind w:right="0"/>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pPr>
      <w:r>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t>12、城关镇</w:t>
      </w:r>
    </w:p>
    <w:p w14:paraId="671FC6D7">
      <w:pPr>
        <w:pStyle w:val="5"/>
        <w:keepNext w:val="0"/>
        <w:keepLines w:val="0"/>
        <w:widowControl/>
        <w:numPr>
          <w:ilvl w:val="0"/>
          <w:numId w:val="0"/>
        </w:numPr>
        <w:suppressLineNumbers w:val="0"/>
        <w:shd w:val="clear"/>
        <w:spacing w:before="0" w:beforeAutospacing="0" w:after="0" w:afterAutospacing="0" w:line="600" w:lineRule="atLeast"/>
        <w:ind w:right="0" w:rightChars="0" w:firstLine="560" w:firstLineChars="200"/>
        <w:rPr>
          <w:rFonts w:hint="eastAsia" w:ascii="黑体" w:hAnsi="黑体" w:eastAsia="黑体" w:cs="黑体"/>
          <w:b w:val="0"/>
          <w:i w:val="0"/>
          <w:caps w:val="0"/>
          <w:color w:val="000000" w:themeColor="text1"/>
          <w:spacing w:val="0"/>
          <w:sz w:val="28"/>
          <w:szCs w:val="28"/>
          <w:shd w:val="clear" w:fill="FFFFFF"/>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2024年城关镇</w:t>
      </w:r>
      <w:r>
        <w:rPr>
          <w:rFonts w:hint="eastAsia" w:ascii="黑体" w:hAnsi="黑体" w:eastAsia="黑体" w:cs="黑体"/>
          <w:b w:val="0"/>
          <w:bCs w:val="0"/>
          <w:color w:val="000000" w:themeColor="text1"/>
          <w:sz w:val="28"/>
          <w:szCs w:val="28"/>
          <w:shd w:val="clear" w:fill="FFFFFF"/>
          <w:lang w:val="en-US" w:eastAsia="zh-CN"/>
          <w14:textFill>
            <w14:solidFill>
              <w14:schemeClr w14:val="tx1"/>
            </w14:solidFill>
          </w14:textFill>
        </w:rPr>
        <w:t>完成农村公益事业建设财政奖补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14</w:t>
      </w:r>
      <w:r>
        <w:rPr>
          <w:rFonts w:hint="eastAsia" w:ascii="黑体" w:hAnsi="黑体" w:eastAsia="黑体" w:cs="黑体"/>
          <w:color w:val="000000" w:themeColor="text1"/>
          <w:sz w:val="28"/>
          <w:szCs w:val="28"/>
          <w:shd w:val="clear" w:fill="FFFFFF"/>
          <w14:textFill>
            <w14:solidFill>
              <w14:schemeClr w14:val="tx1"/>
            </w14:solidFill>
          </w14:textFill>
        </w:rPr>
        <w:t>个，</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共涉及14个行政村，</w:t>
      </w:r>
      <w:r>
        <w:rPr>
          <w:rFonts w:hint="eastAsia" w:ascii="黑体" w:hAnsi="黑体" w:eastAsia="黑体" w:cs="黑体"/>
          <w:color w:val="000000" w:themeColor="text1"/>
          <w:sz w:val="28"/>
          <w:szCs w:val="28"/>
          <w:shd w:val="clear" w:fill="FFFFFF"/>
          <w14:textFill>
            <w14:solidFill>
              <w14:schemeClr w14:val="tx1"/>
            </w14:solidFill>
          </w14:textFill>
        </w:rPr>
        <w:t>主要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建设内容为公共绿化、公共亮化、小型水利及道路硬化</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项目建设由项目村实施，乡镇监督、指导的方式进行。建设资金由财政奖补资金构成。</w:t>
      </w:r>
    </w:p>
    <w:p w14:paraId="5780DB61">
      <w:pPr>
        <w:pStyle w:val="5"/>
        <w:keepNext w:val="0"/>
        <w:keepLines w:val="0"/>
        <w:widowControl/>
        <w:suppressLineNumbers w:val="0"/>
        <w:shd w:val="clear"/>
        <w:spacing w:before="0" w:beforeAutospacing="0" w:after="0" w:afterAutospacing="0" w:line="600" w:lineRule="atLeast"/>
        <w:ind w:right="0" w:firstLine="562" w:firstLineChars="200"/>
        <w:outlineLvl w:val="1"/>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（二）</w:t>
      </w:r>
      <w:r>
        <w:rPr>
          <w:rStyle w:val="9"/>
          <w:rFonts w:hint="eastAsia" w:ascii="黑体" w:hAnsi="黑体" w:eastAsia="黑体" w:cs="黑体"/>
          <w:color w:val="000000" w:themeColor="text1"/>
          <w:sz w:val="28"/>
          <w:szCs w:val="28"/>
          <w:shd w:val="clear" w:fill="FFFFFF"/>
          <w14:textFill>
            <w14:solidFill>
              <w14:schemeClr w14:val="tx1"/>
            </w14:solidFill>
          </w14:textFill>
        </w:rPr>
        <w:t>项目绩效目标</w:t>
      </w:r>
    </w:p>
    <w:p w14:paraId="69950138">
      <w:pPr>
        <w:pStyle w:val="5"/>
        <w:keepNext w:val="0"/>
        <w:keepLines w:val="0"/>
        <w:widowControl/>
        <w:suppressLineNumbers w:val="0"/>
        <w:shd w:val="clear"/>
        <w:spacing w:before="0" w:beforeAutospacing="0" w:after="0" w:afterAutospacing="0" w:line="600" w:lineRule="atLeast"/>
        <w:ind w:right="0"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1、</w:t>
      </w:r>
      <w:r>
        <w:rPr>
          <w:rFonts w:hint="eastAsia" w:ascii="黑体" w:hAnsi="黑体" w:eastAsia="黑体" w:cs="黑体"/>
          <w:color w:val="000000" w:themeColor="text1"/>
          <w:sz w:val="28"/>
          <w:szCs w:val="28"/>
          <w:shd w:val="clear" w:fill="FFFFFF"/>
          <w14:textFill>
            <w14:solidFill>
              <w14:schemeClr w14:val="tx1"/>
            </w14:solidFill>
          </w14:textFill>
        </w:rPr>
        <w:t>改善农业生产及农民生活条件，推进新农村建设，促进农村生产发展、生活宽裕、乡风文明、管理民主目标的实现。</w:t>
      </w:r>
    </w:p>
    <w:p w14:paraId="7D1733AA">
      <w:pPr>
        <w:pStyle w:val="5"/>
        <w:keepNext w:val="0"/>
        <w:keepLines w:val="0"/>
        <w:widowControl/>
        <w:suppressLineNumbers w:val="0"/>
        <w:shd w:val="clear"/>
        <w:spacing w:before="0" w:beforeAutospacing="0" w:after="0" w:afterAutospacing="0" w:line="600" w:lineRule="atLeast"/>
        <w:ind w:right="0"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w:t>
      </w:r>
      <w:r>
        <w:rPr>
          <w:rFonts w:hint="eastAsia" w:ascii="黑体" w:hAnsi="黑体" w:eastAsia="黑体" w:cs="黑体"/>
          <w:color w:val="000000" w:themeColor="text1"/>
          <w:sz w:val="28"/>
          <w:szCs w:val="28"/>
          <w:shd w:val="clear" w:fill="FFFFFF"/>
          <w14:textFill>
            <w14:solidFill>
              <w14:schemeClr w14:val="tx1"/>
            </w14:solidFill>
          </w14:textFill>
        </w:rPr>
        <w:t>项目建设村民满意，不得新增村级债务，不得加重农民负担。</w:t>
      </w:r>
    </w:p>
    <w:p w14:paraId="5944C939">
      <w:pPr>
        <w:pStyle w:val="5"/>
        <w:keepNext w:val="0"/>
        <w:keepLines w:val="0"/>
        <w:widowControl/>
        <w:suppressLineNumbers w:val="0"/>
        <w:shd w:val="clear"/>
        <w:spacing w:before="0" w:beforeAutospacing="0" w:after="0" w:afterAutospacing="0" w:line="600" w:lineRule="atLeast"/>
        <w:ind w:right="0"/>
        <w:outlineLvl w:val="0"/>
        <w:rPr>
          <w:rStyle w:val="9"/>
          <w:rFonts w:hint="eastAsia" w:ascii="黑体" w:hAnsi="黑体" w:eastAsia="黑体" w:cs="黑体"/>
          <w:color w:val="000000" w:themeColor="text1"/>
          <w:sz w:val="28"/>
          <w:szCs w:val="28"/>
          <w:shd w:val="clear" w:fill="FFFFFF"/>
          <w14:textFill>
            <w14:solidFill>
              <w14:schemeClr w14:val="tx1"/>
            </w14:solidFill>
          </w14:textFill>
        </w:rPr>
      </w:pPr>
      <w:bookmarkStart w:id="9" w:name="_Toc5136"/>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二</w:t>
      </w:r>
      <w:r>
        <w:rPr>
          <w:rStyle w:val="9"/>
          <w:rFonts w:hint="eastAsia" w:ascii="黑体" w:hAnsi="黑体" w:eastAsia="黑体" w:cs="黑体"/>
          <w:color w:val="000000" w:themeColor="text1"/>
          <w:sz w:val="28"/>
          <w:szCs w:val="28"/>
          <w:shd w:val="clear" w:fill="FFFFFF"/>
          <w14:textFill>
            <w14:solidFill>
              <w14:schemeClr w14:val="tx1"/>
            </w14:solidFill>
          </w14:textFill>
        </w:rPr>
        <w:t>、绩效评价工作情况</w:t>
      </w:r>
      <w:bookmarkEnd w:id="9"/>
    </w:p>
    <w:p w14:paraId="4ACE0CC2">
      <w:pPr>
        <w:pStyle w:val="5"/>
        <w:keepNext w:val="0"/>
        <w:keepLines w:val="0"/>
        <w:widowControl/>
        <w:suppressLineNumbers w:val="0"/>
        <w:shd w:val="clear"/>
        <w:spacing w:before="0" w:beforeAutospacing="0" w:after="0" w:afterAutospacing="0" w:line="600" w:lineRule="atLeast"/>
        <w:ind w:right="0" w:firstLine="562" w:firstLineChars="200"/>
        <w:outlineLvl w:val="1"/>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（一）绩效评价依据</w:t>
      </w:r>
    </w:p>
    <w:p w14:paraId="5F7FD52B">
      <w:pPr>
        <w:spacing w:line="660" w:lineRule="exact"/>
        <w:ind w:firstLine="560" w:firstLineChars="200"/>
        <w:jc w:val="both"/>
        <w:rPr>
          <w:rStyle w:val="9"/>
          <w:rFonts w:hint="eastAsia" w:ascii="黑体" w:hAnsi="黑体" w:eastAsia="黑体" w:cs="黑体"/>
          <w:b w:val="0"/>
          <w:bCs/>
          <w:color w:val="auto"/>
          <w:kern w:val="0"/>
          <w:sz w:val="28"/>
          <w:szCs w:val="28"/>
          <w:shd w:val="clear" w:fill="FFFFFF"/>
          <w:lang w:val="en-US" w:eastAsia="zh-CN" w:bidi="ar"/>
        </w:rPr>
      </w:pPr>
      <w:r>
        <w:rPr>
          <w:rStyle w:val="9"/>
          <w:rFonts w:hint="eastAsia" w:ascii="黑体" w:hAnsi="黑体" w:eastAsia="黑体" w:cs="黑体"/>
          <w:b w:val="0"/>
          <w:bCs/>
          <w:color w:val="auto"/>
          <w:kern w:val="0"/>
          <w:sz w:val="28"/>
          <w:szCs w:val="28"/>
          <w:shd w:val="clear" w:fill="FFFFFF"/>
          <w:lang w:val="en-US" w:eastAsia="zh-CN" w:bidi="ar"/>
        </w:rPr>
        <w:t>1、《宝鸡市凤翔区财政局关于下达2024年第一批农村公益事业建设财政奖补项目资金的通知（宝凤财综改发〔2024〕2号）》</w:t>
      </w:r>
    </w:p>
    <w:p w14:paraId="64B85FC6">
      <w:pPr>
        <w:spacing w:line="660" w:lineRule="exact"/>
        <w:ind w:firstLine="560" w:firstLineChars="200"/>
        <w:jc w:val="both"/>
        <w:rPr>
          <w:rStyle w:val="9"/>
          <w:rFonts w:hint="eastAsia" w:ascii="黑体" w:hAnsi="黑体" w:eastAsia="黑体" w:cs="黑体"/>
          <w:b w:val="0"/>
          <w:bCs/>
          <w:color w:val="auto"/>
          <w:kern w:val="0"/>
          <w:sz w:val="28"/>
          <w:szCs w:val="28"/>
          <w:shd w:val="clear" w:fill="FFFFFF"/>
          <w:lang w:val="en-US" w:eastAsia="zh-CN" w:bidi="ar"/>
        </w:rPr>
      </w:pPr>
      <w:r>
        <w:rPr>
          <w:rStyle w:val="9"/>
          <w:rFonts w:hint="eastAsia" w:ascii="黑体" w:hAnsi="黑体" w:eastAsia="黑体" w:cs="黑体"/>
          <w:b w:val="0"/>
          <w:bCs/>
          <w:color w:val="auto"/>
          <w:kern w:val="0"/>
          <w:sz w:val="28"/>
          <w:szCs w:val="28"/>
          <w:shd w:val="clear" w:fill="FFFFFF"/>
          <w:lang w:val="en-US" w:eastAsia="zh-CN" w:bidi="ar"/>
        </w:rPr>
        <w:t>2、《宝鸡市凤翔区财政局关于下达2024年第二批农村公益事业建设财政奖补项目资金的通知（宝凤财综改发〔2024〕5号）》</w:t>
      </w:r>
    </w:p>
    <w:p w14:paraId="41E65958">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atLeast"/>
        <w:ind w:right="0" w:firstLine="560" w:firstLineChars="200"/>
        <w:textAlignment w:val="auto"/>
        <w:rPr>
          <w:rStyle w:val="9"/>
          <w:rFonts w:hint="eastAsia" w:ascii="黑体" w:hAnsi="黑体" w:eastAsia="黑体" w:cs="黑体"/>
          <w:b w:val="0"/>
          <w:bCs/>
          <w:color w:val="auto"/>
          <w:kern w:val="0"/>
          <w:sz w:val="28"/>
          <w:szCs w:val="28"/>
          <w:shd w:val="clear" w:fill="FFFFFF"/>
          <w:lang w:val="en-US" w:eastAsia="zh-CN" w:bidi="ar"/>
        </w:rPr>
      </w:pPr>
      <w:r>
        <w:rPr>
          <w:rStyle w:val="9"/>
          <w:rFonts w:hint="eastAsia" w:ascii="黑体" w:hAnsi="黑体" w:eastAsia="黑体" w:cs="黑体"/>
          <w:b w:val="0"/>
          <w:bCs/>
          <w:color w:val="auto"/>
          <w:kern w:val="0"/>
          <w:sz w:val="28"/>
          <w:szCs w:val="28"/>
          <w:shd w:val="clear" w:fill="FFFFFF"/>
          <w:lang w:val="en-US" w:eastAsia="zh-CN" w:bidi="ar"/>
        </w:rPr>
        <w:t>3、《宝鸡市凤翔区财政局关于下达2024年第三批农村公益事业建设财政奖补项目资金的通知（宝凤财综改发〔2024〕11号）》</w:t>
      </w:r>
    </w:p>
    <w:p w14:paraId="4D4BD484">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atLeast"/>
        <w:ind w:right="0" w:firstLine="560" w:firstLineChars="200"/>
        <w:textAlignment w:val="auto"/>
        <w:rPr>
          <w:rStyle w:val="9"/>
          <w:rFonts w:hint="default" w:ascii="黑体" w:hAnsi="黑体" w:eastAsia="黑体" w:cs="黑体"/>
          <w:b w:val="0"/>
          <w:bCs/>
          <w:color w:val="auto"/>
          <w:kern w:val="0"/>
          <w:sz w:val="28"/>
          <w:szCs w:val="28"/>
          <w:shd w:val="clear" w:fill="FFFFFF"/>
          <w:lang w:val="en-US" w:eastAsia="zh-CN" w:bidi="ar"/>
        </w:rPr>
      </w:pPr>
      <w:r>
        <w:rPr>
          <w:rStyle w:val="9"/>
          <w:rFonts w:hint="eastAsia" w:ascii="黑体" w:hAnsi="黑体" w:eastAsia="黑体" w:cs="黑体"/>
          <w:b w:val="0"/>
          <w:bCs/>
          <w:color w:val="auto"/>
          <w:kern w:val="0"/>
          <w:sz w:val="28"/>
          <w:szCs w:val="28"/>
          <w:shd w:val="clear" w:fill="FFFFFF"/>
          <w:lang w:val="en-US" w:eastAsia="zh-CN" w:bidi="ar"/>
        </w:rPr>
        <w:t>4、《宝鸡市凤翔区财政局关于下达2024年第四批农村公益事业建设财政奖补项目资金的通知（宝凤财综改发〔2024〕13号）》</w:t>
      </w:r>
    </w:p>
    <w:p w14:paraId="303DD4C8">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atLeast"/>
        <w:ind w:right="0" w:firstLine="560" w:firstLineChars="200"/>
        <w:textAlignment w:val="auto"/>
        <w:rPr>
          <w:rStyle w:val="9"/>
          <w:rFonts w:hint="eastAsia" w:ascii="黑体" w:hAnsi="黑体" w:eastAsia="黑体" w:cs="黑体"/>
          <w:b w:val="0"/>
          <w:bCs/>
          <w:color w:val="auto"/>
          <w:sz w:val="28"/>
          <w:szCs w:val="28"/>
          <w:shd w:val="clear" w:fill="FFFFFF"/>
          <w:lang w:val="en-US" w:eastAsia="zh-CN"/>
        </w:rPr>
      </w:pPr>
      <w:r>
        <w:rPr>
          <w:rStyle w:val="9"/>
          <w:rFonts w:hint="eastAsia" w:ascii="黑体" w:hAnsi="黑体" w:eastAsia="黑体" w:cs="黑体"/>
          <w:b w:val="0"/>
          <w:bCs/>
          <w:color w:val="auto"/>
          <w:sz w:val="28"/>
          <w:szCs w:val="28"/>
          <w:shd w:val="clear" w:fill="FFFFFF"/>
          <w:lang w:val="en-US" w:eastAsia="zh-CN"/>
        </w:rPr>
        <w:t>5、</w:t>
      </w:r>
      <w:r>
        <w:rPr>
          <w:rStyle w:val="9"/>
          <w:rFonts w:hint="eastAsia" w:ascii="黑体" w:hAnsi="黑体" w:eastAsia="黑体" w:cs="黑体"/>
          <w:b w:val="0"/>
          <w:bCs/>
          <w:color w:val="auto"/>
          <w:kern w:val="0"/>
          <w:sz w:val="28"/>
          <w:szCs w:val="28"/>
          <w:shd w:val="clear" w:fill="FFFFFF"/>
          <w:lang w:val="en-US" w:eastAsia="zh-CN" w:bidi="ar"/>
        </w:rPr>
        <w:t>《宝鸡市凤翔区农村综合改革事务中心关于印发&lt;凤翔区农村公益事业建设财政奖补项目资料管理细则&gt;的通知》（宝凤综改发〔2024〕4号）</w:t>
      </w:r>
    </w:p>
    <w:p w14:paraId="38766CF6">
      <w:pPr>
        <w:pStyle w:val="5"/>
        <w:keepNext w:val="0"/>
        <w:keepLines w:val="0"/>
        <w:widowControl/>
        <w:suppressLineNumbers w:val="0"/>
        <w:shd w:val="clear"/>
        <w:spacing w:before="0" w:beforeAutospacing="0" w:after="0" w:afterAutospacing="0" w:line="600" w:lineRule="atLeast"/>
        <w:ind w:right="0" w:firstLine="560" w:firstLineChars="200"/>
        <w:rPr>
          <w:rStyle w:val="9"/>
          <w:rFonts w:hint="default" w:ascii="黑体" w:hAnsi="黑体" w:eastAsia="黑体" w:cs="黑体"/>
          <w:b w:val="0"/>
          <w:bCs/>
          <w:color w:val="auto"/>
          <w:sz w:val="28"/>
          <w:szCs w:val="28"/>
          <w:shd w:val="clear" w:fill="FFFFFF"/>
          <w:lang w:val="en-US" w:eastAsia="zh-CN"/>
        </w:rPr>
      </w:pPr>
      <w:r>
        <w:rPr>
          <w:rStyle w:val="9"/>
          <w:rFonts w:hint="eastAsia" w:ascii="黑体" w:hAnsi="黑体" w:eastAsia="黑体" w:cs="黑体"/>
          <w:b w:val="0"/>
          <w:bCs/>
          <w:color w:val="auto"/>
          <w:sz w:val="28"/>
          <w:szCs w:val="28"/>
          <w:shd w:val="clear" w:fill="FFFFFF"/>
          <w:lang w:val="en-US" w:eastAsia="zh-CN"/>
        </w:rPr>
        <w:t>6、</w:t>
      </w:r>
      <w:r>
        <w:rPr>
          <w:rStyle w:val="9"/>
          <w:rFonts w:hint="default" w:ascii="黑体" w:hAnsi="黑体" w:eastAsia="黑体" w:cs="黑体"/>
          <w:b w:val="0"/>
          <w:bCs/>
          <w:color w:val="auto"/>
          <w:sz w:val="28"/>
          <w:szCs w:val="28"/>
          <w:shd w:val="clear" w:fill="FFFFFF"/>
          <w:lang w:val="en-US" w:eastAsia="zh-CN"/>
        </w:rPr>
        <w:t>关于印发《宝鸡市凤翔区农村公益事业建设财政奖补项目管理办法》和《宝鸡市凤翔区农村综合改革转移支付资金管理办法》的通知</w:t>
      </w:r>
      <w:r>
        <w:rPr>
          <w:rStyle w:val="9"/>
          <w:rFonts w:hint="eastAsia" w:ascii="黑体" w:hAnsi="黑体" w:eastAsia="黑体" w:cs="黑体"/>
          <w:b w:val="0"/>
          <w:bCs/>
          <w:color w:val="auto"/>
          <w:sz w:val="28"/>
          <w:szCs w:val="28"/>
          <w:shd w:val="clear" w:fill="FFFFFF"/>
          <w:lang w:val="en-US" w:eastAsia="zh-CN"/>
        </w:rPr>
        <w:t>（</w:t>
      </w:r>
      <w:r>
        <w:rPr>
          <w:rStyle w:val="9"/>
          <w:rFonts w:hint="default" w:ascii="黑体" w:hAnsi="黑体" w:eastAsia="黑体" w:cs="黑体"/>
          <w:b w:val="0"/>
          <w:bCs/>
          <w:color w:val="auto"/>
          <w:sz w:val="28"/>
          <w:szCs w:val="28"/>
          <w:shd w:val="clear" w:fill="FFFFFF"/>
          <w:lang w:val="en-US" w:eastAsia="zh-CN"/>
        </w:rPr>
        <w:t>宝凤财综改发〔2024〕6号</w:t>
      </w:r>
      <w:r>
        <w:rPr>
          <w:rStyle w:val="9"/>
          <w:rFonts w:hint="eastAsia" w:ascii="黑体" w:hAnsi="黑体" w:eastAsia="黑体" w:cs="黑体"/>
          <w:b w:val="0"/>
          <w:bCs/>
          <w:color w:val="auto"/>
          <w:sz w:val="28"/>
          <w:szCs w:val="28"/>
          <w:shd w:val="clear" w:fill="FFFFFF"/>
          <w:lang w:val="en-US" w:eastAsia="zh-CN"/>
        </w:rPr>
        <w:t>）</w:t>
      </w:r>
    </w:p>
    <w:p w14:paraId="6C0D0BEA">
      <w:pPr>
        <w:pStyle w:val="5"/>
        <w:keepNext w:val="0"/>
        <w:keepLines w:val="0"/>
        <w:widowControl/>
        <w:suppressLineNumbers w:val="0"/>
        <w:shd w:val="clear"/>
        <w:spacing w:before="0" w:beforeAutospacing="0" w:after="0" w:afterAutospacing="0" w:line="600" w:lineRule="atLeast"/>
        <w:ind w:right="0" w:firstLine="560" w:firstLineChars="200"/>
        <w:rPr>
          <w:rStyle w:val="9"/>
          <w:rFonts w:hint="default" w:ascii="黑体" w:hAnsi="黑体" w:eastAsia="黑体" w:cs="黑体"/>
          <w:b w:val="0"/>
          <w:bCs/>
          <w:color w:val="auto"/>
          <w:sz w:val="28"/>
          <w:szCs w:val="28"/>
          <w:shd w:val="clear" w:fill="FFFFFF"/>
          <w:lang w:val="en-US" w:eastAsia="zh-CN"/>
        </w:rPr>
      </w:pPr>
      <w:r>
        <w:rPr>
          <w:rStyle w:val="9"/>
          <w:rFonts w:hint="eastAsia" w:ascii="黑体" w:hAnsi="黑体" w:eastAsia="黑体" w:cs="黑体"/>
          <w:b w:val="0"/>
          <w:bCs/>
          <w:color w:val="auto"/>
          <w:sz w:val="28"/>
          <w:szCs w:val="28"/>
          <w:shd w:val="clear" w:fill="FFFFFF"/>
          <w:lang w:val="en-US" w:eastAsia="zh-CN"/>
        </w:rPr>
        <w:t>7、</w:t>
      </w:r>
      <w:r>
        <w:rPr>
          <w:rStyle w:val="9"/>
          <w:rFonts w:hint="default" w:ascii="黑体" w:hAnsi="黑体" w:eastAsia="黑体" w:cs="黑体"/>
          <w:b w:val="0"/>
          <w:bCs/>
          <w:color w:val="auto"/>
          <w:sz w:val="28"/>
          <w:szCs w:val="28"/>
          <w:shd w:val="clear" w:fill="FFFFFF"/>
          <w:lang w:val="en-US" w:eastAsia="zh-CN"/>
        </w:rPr>
        <w:t>关于印发《宝鸡市凤翔区农村公益事业建设财政奖补工作绩效考核评价管理办法》的通知</w:t>
      </w:r>
      <w:r>
        <w:rPr>
          <w:rStyle w:val="9"/>
          <w:rFonts w:hint="eastAsia" w:ascii="黑体" w:hAnsi="黑体" w:eastAsia="黑体" w:cs="黑体"/>
          <w:b w:val="0"/>
          <w:bCs/>
          <w:color w:val="auto"/>
          <w:sz w:val="28"/>
          <w:szCs w:val="28"/>
          <w:shd w:val="clear" w:fill="FFFFFF"/>
          <w:lang w:val="en-US" w:eastAsia="zh-CN"/>
        </w:rPr>
        <w:t>（</w:t>
      </w:r>
      <w:r>
        <w:rPr>
          <w:rStyle w:val="9"/>
          <w:rFonts w:hint="default" w:ascii="黑体" w:hAnsi="黑体" w:eastAsia="黑体" w:cs="黑体"/>
          <w:b w:val="0"/>
          <w:bCs/>
          <w:color w:val="auto"/>
          <w:sz w:val="28"/>
          <w:szCs w:val="28"/>
          <w:shd w:val="clear" w:fill="FFFFFF"/>
          <w:lang w:val="en-US" w:eastAsia="zh-CN"/>
        </w:rPr>
        <w:t>宝凤财办综改〔2024〕12号</w:t>
      </w:r>
      <w:r>
        <w:rPr>
          <w:rStyle w:val="9"/>
          <w:rFonts w:hint="eastAsia" w:ascii="黑体" w:hAnsi="黑体" w:eastAsia="黑体" w:cs="黑体"/>
          <w:b w:val="0"/>
          <w:bCs/>
          <w:color w:val="auto"/>
          <w:sz w:val="28"/>
          <w:szCs w:val="28"/>
          <w:shd w:val="clear" w:fill="FFFFFF"/>
          <w:lang w:val="en-US" w:eastAsia="zh-CN"/>
        </w:rPr>
        <w:t>）</w:t>
      </w:r>
    </w:p>
    <w:p w14:paraId="60E1CE4F">
      <w:pPr>
        <w:pStyle w:val="5"/>
        <w:keepNext w:val="0"/>
        <w:keepLines w:val="0"/>
        <w:widowControl/>
        <w:suppressLineNumbers w:val="0"/>
        <w:shd w:val="clear"/>
        <w:spacing w:before="0" w:beforeAutospacing="0" w:after="0" w:afterAutospacing="0" w:line="600" w:lineRule="atLeast"/>
        <w:ind w:right="0" w:firstLine="562" w:firstLineChars="200"/>
        <w:outlineLvl w:val="1"/>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（二）</w:t>
      </w:r>
      <w:r>
        <w:rPr>
          <w:rStyle w:val="9"/>
          <w:rFonts w:hint="eastAsia" w:ascii="黑体" w:hAnsi="黑体" w:eastAsia="黑体" w:cs="黑体"/>
          <w:color w:val="000000" w:themeColor="text1"/>
          <w:sz w:val="28"/>
          <w:szCs w:val="28"/>
          <w:shd w:val="clear" w:fill="FFFFFF"/>
          <w14:textFill>
            <w14:solidFill>
              <w14:schemeClr w14:val="tx1"/>
            </w14:solidFill>
          </w14:textFill>
        </w:rPr>
        <w:t>绩效评价目的</w:t>
      </w:r>
    </w:p>
    <w:p w14:paraId="6B7CA46E">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atLeast"/>
        <w:ind w:right="0"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1、</w:t>
      </w:r>
      <w:r>
        <w:rPr>
          <w:rFonts w:hint="eastAsia" w:ascii="黑体" w:hAnsi="黑体" w:eastAsia="黑体" w:cs="黑体"/>
          <w:color w:val="000000" w:themeColor="text1"/>
          <w:sz w:val="28"/>
          <w:szCs w:val="28"/>
          <w:shd w:val="clear" w:fill="FFFFFF"/>
          <w14:textFill>
            <w14:solidFill>
              <w14:schemeClr w14:val="tx1"/>
            </w14:solidFill>
          </w14:textFill>
        </w:rPr>
        <w:t>加强和规范</w:t>
      </w:r>
      <w:r>
        <w:rPr>
          <w:rFonts w:hint="eastAsia" w:ascii="黑体" w:hAnsi="黑体" w:eastAsia="黑体" w:cs="黑体"/>
          <w:color w:val="000000" w:themeColor="text1"/>
          <w:sz w:val="28"/>
          <w:szCs w:val="28"/>
          <w:shd w:val="clear" w:fill="FFFFFF"/>
          <w:lang w:eastAsia="zh-CN"/>
          <w14:textFill>
            <w14:solidFill>
              <w14:schemeClr w14:val="tx1"/>
            </w14:solidFill>
          </w14:textFill>
        </w:rPr>
        <w:t>农村公益事业建设</w:t>
      </w:r>
      <w:r>
        <w:rPr>
          <w:rFonts w:hint="eastAsia" w:ascii="黑体" w:hAnsi="黑体" w:eastAsia="黑体" w:cs="黑体"/>
          <w:color w:val="000000" w:themeColor="text1"/>
          <w:sz w:val="28"/>
          <w:szCs w:val="28"/>
          <w:shd w:val="clear" w:fill="FFFFFF"/>
          <w14:textFill>
            <w14:solidFill>
              <w14:schemeClr w14:val="tx1"/>
            </w14:solidFill>
          </w14:textFill>
        </w:rPr>
        <w:t>财政奖补专项资金管理，提高</w:t>
      </w:r>
      <w:r>
        <w:rPr>
          <w:rFonts w:hint="eastAsia" w:ascii="黑体" w:hAnsi="黑体" w:eastAsia="黑体" w:cs="黑体"/>
          <w:color w:val="000000" w:themeColor="text1"/>
          <w:sz w:val="28"/>
          <w:szCs w:val="28"/>
          <w:shd w:val="clear" w:fill="FFFFFF"/>
          <w:lang w:eastAsia="zh-CN"/>
          <w14:textFill>
            <w14:solidFill>
              <w14:schemeClr w14:val="tx1"/>
            </w14:solidFill>
          </w14:textFill>
        </w:rPr>
        <w:t>农村公益事业建设</w:t>
      </w:r>
      <w:r>
        <w:rPr>
          <w:rFonts w:hint="eastAsia" w:ascii="黑体" w:hAnsi="黑体" w:eastAsia="黑体" w:cs="黑体"/>
          <w:color w:val="000000" w:themeColor="text1"/>
          <w:sz w:val="28"/>
          <w:szCs w:val="28"/>
          <w:shd w:val="clear" w:fill="FFFFFF"/>
          <w14:textFill>
            <w14:solidFill>
              <w14:schemeClr w14:val="tx1"/>
            </w14:solidFill>
          </w14:textFill>
        </w:rPr>
        <w:t>财政奖补专项资金使用效益；</w:t>
      </w:r>
    </w:p>
    <w:p w14:paraId="3EE8DF78">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atLeast"/>
        <w:ind w:right="0"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w:t>
      </w:r>
      <w:r>
        <w:rPr>
          <w:rFonts w:hint="eastAsia" w:ascii="黑体" w:hAnsi="黑体" w:eastAsia="黑体" w:cs="黑体"/>
          <w:color w:val="auto"/>
          <w:sz w:val="28"/>
          <w:szCs w:val="28"/>
          <w:shd w:val="clear" w:fill="FFFFFF"/>
        </w:rPr>
        <w:t>建立健全绩效评价机制，更好</w:t>
      </w:r>
      <w:r>
        <w:rPr>
          <w:rFonts w:hint="eastAsia" w:ascii="黑体" w:hAnsi="黑体" w:eastAsia="黑体" w:cs="黑体"/>
          <w:color w:val="auto"/>
          <w:sz w:val="28"/>
          <w:szCs w:val="28"/>
          <w:highlight w:val="none"/>
          <w:shd w:val="clear" w:fill="FFFFFF"/>
          <w:lang w:val="en-US" w:eastAsia="zh-CN"/>
        </w:rPr>
        <w:t>完成的</w:t>
      </w:r>
      <w:r>
        <w:rPr>
          <w:rFonts w:hint="eastAsia" w:ascii="黑体" w:hAnsi="黑体" w:eastAsia="黑体" w:cs="黑体"/>
          <w:color w:val="auto"/>
          <w:sz w:val="28"/>
          <w:szCs w:val="28"/>
          <w:shd w:val="clear" w:fill="FFFFFF"/>
          <w:lang w:eastAsia="zh-CN"/>
        </w:rPr>
        <w:t>凤翔区农村公益事业建设</w:t>
      </w:r>
      <w:r>
        <w:rPr>
          <w:rFonts w:hint="eastAsia" w:ascii="黑体" w:hAnsi="黑体" w:eastAsia="黑体" w:cs="黑体"/>
          <w:color w:val="auto"/>
          <w:sz w:val="28"/>
          <w:szCs w:val="28"/>
          <w:shd w:val="clear" w:fill="FFFFFF"/>
        </w:rPr>
        <w:t>财政奖补目标</w:t>
      </w:r>
      <w:r>
        <w:rPr>
          <w:rFonts w:hint="eastAsia" w:ascii="黑体" w:hAnsi="黑体" w:eastAsia="黑体" w:cs="黑体"/>
          <w:color w:val="000000" w:themeColor="text1"/>
          <w:sz w:val="28"/>
          <w:szCs w:val="28"/>
          <w:shd w:val="clear" w:fill="FFFFFF"/>
          <w14:textFill>
            <w14:solidFill>
              <w14:schemeClr w14:val="tx1"/>
            </w14:solidFill>
          </w14:textFill>
        </w:rPr>
        <w:t>。</w:t>
      </w:r>
    </w:p>
    <w:p w14:paraId="1CF36DAF">
      <w:pPr>
        <w:pStyle w:val="5"/>
        <w:keepNext w:val="0"/>
        <w:keepLines w:val="0"/>
        <w:widowControl/>
        <w:suppressLineNumbers w:val="0"/>
        <w:shd w:val="clear"/>
        <w:spacing w:before="0" w:beforeAutospacing="0" w:after="0" w:afterAutospacing="0" w:line="600" w:lineRule="atLeast"/>
        <w:ind w:right="0" w:firstLine="562" w:firstLineChars="200"/>
        <w:outlineLvl w:val="1"/>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（三）</w:t>
      </w:r>
      <w:r>
        <w:rPr>
          <w:rStyle w:val="9"/>
          <w:rFonts w:hint="eastAsia" w:ascii="黑体" w:hAnsi="黑体" w:eastAsia="黑体" w:cs="黑体"/>
          <w:color w:val="000000" w:themeColor="text1"/>
          <w:sz w:val="28"/>
          <w:szCs w:val="28"/>
          <w:shd w:val="clear" w:fill="FFFFFF"/>
          <w14:textFill>
            <w14:solidFill>
              <w14:schemeClr w14:val="tx1"/>
            </w14:solidFill>
          </w14:textFill>
        </w:rPr>
        <w:t>绩效评价原则、评价指标体系、评价方法</w:t>
      </w:r>
    </w:p>
    <w:p w14:paraId="1DE6EB3F">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atLeast"/>
        <w:ind w:left="0" w:right="0"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b w:val="0"/>
          <w:bCs/>
          <w:color w:val="000000" w:themeColor="text1"/>
          <w:sz w:val="28"/>
          <w:szCs w:val="28"/>
          <w:shd w:val="clear" w:fill="FFFFFF"/>
          <w:lang w:val="en-US" w:eastAsia="zh-CN"/>
          <w14:textFill>
            <w14:solidFill>
              <w14:schemeClr w14:val="tx1"/>
            </w14:solidFill>
          </w14:textFill>
        </w:rPr>
        <w:t>1、</w:t>
      </w:r>
      <w:r>
        <w:rPr>
          <w:rStyle w:val="9"/>
          <w:rFonts w:hint="eastAsia" w:ascii="黑体" w:hAnsi="黑体" w:eastAsia="黑体" w:cs="黑体"/>
          <w:b w:val="0"/>
          <w:bCs/>
          <w:color w:val="000000" w:themeColor="text1"/>
          <w:sz w:val="28"/>
          <w:szCs w:val="28"/>
          <w:shd w:val="clear" w:fill="FFFFFF"/>
          <w14:textFill>
            <w14:solidFill>
              <w14:schemeClr w14:val="tx1"/>
            </w14:solidFill>
          </w14:textFill>
        </w:rPr>
        <w:t>绩效评价原则：</w:t>
      </w:r>
      <w:r>
        <w:rPr>
          <w:rFonts w:hint="eastAsia" w:ascii="黑体" w:hAnsi="黑体" w:eastAsia="黑体" w:cs="黑体"/>
          <w:color w:val="000000" w:themeColor="text1"/>
          <w:sz w:val="28"/>
          <w:szCs w:val="28"/>
          <w:shd w:val="clear" w:fill="FFFFFF"/>
          <w14:textFill>
            <w14:solidFill>
              <w14:schemeClr w14:val="tx1"/>
            </w14:solidFill>
          </w14:textFill>
        </w:rPr>
        <w:t>目标导向、依法评价；科学规范、分级实施；客观公正、公开透明。</w:t>
      </w:r>
    </w:p>
    <w:p w14:paraId="2B951DA7">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atLeast"/>
        <w:ind w:left="0" w:right="0"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b w:val="0"/>
          <w:bCs/>
          <w:color w:val="000000" w:themeColor="text1"/>
          <w:sz w:val="28"/>
          <w:szCs w:val="28"/>
          <w:shd w:val="clear" w:fill="FFFFFF"/>
          <w:lang w:val="en-US" w:eastAsia="zh-CN"/>
          <w14:textFill>
            <w14:solidFill>
              <w14:schemeClr w14:val="tx1"/>
            </w14:solidFill>
          </w14:textFill>
        </w:rPr>
        <w:t>2、</w:t>
      </w:r>
      <w:r>
        <w:rPr>
          <w:rStyle w:val="9"/>
          <w:rFonts w:hint="eastAsia" w:ascii="黑体" w:hAnsi="黑体" w:eastAsia="黑体" w:cs="黑体"/>
          <w:b w:val="0"/>
          <w:bCs/>
          <w:color w:val="000000" w:themeColor="text1"/>
          <w:sz w:val="28"/>
          <w:szCs w:val="28"/>
          <w:shd w:val="clear" w:fill="FFFFFF"/>
          <w14:textFill>
            <w14:solidFill>
              <w14:schemeClr w14:val="tx1"/>
            </w14:solidFill>
          </w14:textFill>
        </w:rPr>
        <w:t>评价指标体系详见附表。</w:t>
      </w:r>
    </w:p>
    <w:p w14:paraId="408D4BBA">
      <w:pPr>
        <w:keepNext w:val="0"/>
        <w:keepLines w:val="0"/>
        <w:pageBreakBefore w:val="0"/>
        <w:widowControl w:val="0"/>
        <w:suppressLineNumbers w:val="0"/>
        <w:shd w:val="clear"/>
        <w:kinsoku/>
        <w:wordWrap/>
        <w:overflowPunct/>
        <w:topLinePunct w:val="0"/>
        <w:autoSpaceDE/>
        <w:autoSpaceDN/>
        <w:bidi w:val="0"/>
        <w:adjustRightInd/>
        <w:snapToGrid/>
        <w:spacing w:before="150" w:beforeAutospacing="0" w:after="0" w:afterAutospacing="0"/>
        <w:ind w:right="0" w:firstLine="560" w:firstLineChars="200"/>
        <w:jc w:val="left"/>
        <w:textAlignment w:val="auto"/>
        <w:rPr>
          <w:rFonts w:hint="eastAsia" w:ascii="黑体" w:hAnsi="黑体" w:eastAsia="黑体" w:cs="黑体"/>
          <w:color w:val="000000" w:themeColor="text1"/>
          <w:kern w:val="0"/>
          <w:sz w:val="28"/>
          <w:szCs w:val="28"/>
          <w:shd w:val="clear" w:fill="FFFFFF"/>
          <w:lang w:val="en-US" w:eastAsia="zh-CN" w:bidi="ar"/>
          <w14:textFill>
            <w14:solidFill>
              <w14:schemeClr w14:val="tx1"/>
            </w14:solidFill>
          </w14:textFill>
        </w:rPr>
      </w:pPr>
      <w:r>
        <w:rPr>
          <w:rStyle w:val="9"/>
          <w:rFonts w:hint="eastAsia" w:ascii="黑体" w:hAnsi="黑体" w:eastAsia="黑体" w:cs="黑体"/>
          <w:b w:val="0"/>
          <w:bCs/>
          <w:color w:val="000000" w:themeColor="text1"/>
          <w:sz w:val="28"/>
          <w:szCs w:val="28"/>
          <w:shd w:val="clear" w:fill="FFFFFF"/>
          <w:lang w:val="en-US" w:eastAsia="zh-CN"/>
          <w14:textFill>
            <w14:solidFill>
              <w14:schemeClr w14:val="tx1"/>
            </w14:solidFill>
          </w14:textFill>
        </w:rPr>
        <w:t>3、</w:t>
      </w:r>
      <w:r>
        <w:rPr>
          <w:rStyle w:val="9"/>
          <w:rFonts w:hint="eastAsia" w:ascii="黑体" w:hAnsi="黑体" w:eastAsia="黑体" w:cs="黑体"/>
          <w:b w:val="0"/>
          <w:bCs/>
          <w:color w:val="000000" w:themeColor="text1"/>
          <w:sz w:val="28"/>
          <w:szCs w:val="28"/>
          <w:shd w:val="clear" w:fill="FFFFFF"/>
          <w14:textFill>
            <w14:solidFill>
              <w14:schemeClr w14:val="tx1"/>
            </w14:solidFill>
          </w14:textFill>
        </w:rPr>
        <w:t>评价方法：</w:t>
      </w:r>
      <w:r>
        <w:rPr>
          <w:rFonts w:hint="eastAsia" w:ascii="黑体" w:hAnsi="黑体" w:eastAsia="黑体" w:cs="黑体"/>
          <w:color w:val="000000" w:themeColor="text1"/>
          <w:kern w:val="0"/>
          <w:sz w:val="28"/>
          <w:szCs w:val="28"/>
          <w:shd w:val="clear" w:fill="FFFFFF"/>
          <w:lang w:val="en-US" w:eastAsia="zh-CN" w:bidi="ar"/>
          <w14:textFill>
            <w14:solidFill>
              <w14:schemeClr w14:val="tx1"/>
            </w14:solidFill>
          </w14:textFill>
        </w:rPr>
        <w:t xml:space="preserve">本次绩效评价采用定量与定性相结合、审阅自评相结合，对收集的相关基础资料、各种技术经济数据，在归集、整理、分析的基础上，运用资料审阅法、定量与定性相结合法、实地考察法等，系统、科学的反映评价项目综合绩效情况。 </w:t>
      </w:r>
    </w:p>
    <w:p w14:paraId="424B3EBB">
      <w:pPr>
        <w:keepNext w:val="0"/>
        <w:keepLines w:val="0"/>
        <w:widowControl/>
        <w:suppressLineNumbers w:val="0"/>
        <w:shd w:val="clear"/>
        <w:spacing w:before="150" w:beforeAutospacing="0" w:after="0" w:afterAutospacing="0"/>
        <w:ind w:left="0" w:right="0" w:firstLine="420"/>
        <w:jc w:val="left"/>
        <w:rPr>
          <w:rFonts w:hint="eastAsia" w:ascii="黑体" w:hAnsi="黑体" w:eastAsia="黑体" w:cs="黑体"/>
          <w:color w:val="000000" w:themeColor="text1"/>
          <w:kern w:val="0"/>
          <w:sz w:val="28"/>
          <w:szCs w:val="28"/>
          <w:shd w:val="clear" w:fill="FFFFFF"/>
          <w:lang w:val="en-US" w:eastAsia="zh-CN" w:bidi="ar"/>
          <w14:textFill>
            <w14:solidFill>
              <w14:schemeClr w14:val="tx1"/>
            </w14:solidFill>
          </w14:textFill>
        </w:rPr>
      </w:pPr>
      <w:r>
        <w:rPr>
          <w:rFonts w:hint="eastAsia" w:ascii="黑体" w:hAnsi="黑体" w:eastAsia="黑体" w:cs="黑体"/>
          <w:color w:val="000000" w:themeColor="text1"/>
          <w:kern w:val="0"/>
          <w:sz w:val="28"/>
          <w:szCs w:val="28"/>
          <w:shd w:val="clear" w:fill="FFFFFF"/>
          <w:lang w:val="en-US" w:eastAsia="zh-CN" w:bidi="ar"/>
          <w14:textFill>
            <w14:solidFill>
              <w14:schemeClr w14:val="tx1"/>
            </w14:solidFill>
          </w14:textFill>
        </w:rPr>
        <w:t xml:space="preserve">（1）审阅资料 </w:t>
      </w:r>
    </w:p>
    <w:p w14:paraId="387F21EC">
      <w:pPr>
        <w:keepNext w:val="0"/>
        <w:keepLines w:val="0"/>
        <w:widowControl/>
        <w:suppressLineNumbers w:val="0"/>
        <w:shd w:val="clear"/>
        <w:spacing w:before="150" w:beforeAutospacing="0" w:after="0" w:afterAutospacing="0"/>
        <w:ind w:left="0" w:right="0" w:firstLine="420"/>
        <w:jc w:val="left"/>
        <w:rPr>
          <w:rFonts w:hint="eastAsia" w:ascii="黑体" w:hAnsi="黑体" w:eastAsia="黑体" w:cs="黑体"/>
          <w:color w:val="000000" w:themeColor="text1"/>
          <w:kern w:val="0"/>
          <w:sz w:val="28"/>
          <w:szCs w:val="28"/>
          <w:shd w:val="clear" w:fill="FFFFFF"/>
          <w:lang w:val="en-US" w:eastAsia="zh-CN" w:bidi="ar"/>
          <w14:textFill>
            <w14:solidFill>
              <w14:schemeClr w14:val="tx1"/>
            </w14:solidFill>
          </w14:textFill>
        </w:rPr>
      </w:pPr>
      <w:r>
        <w:rPr>
          <w:rFonts w:hint="eastAsia" w:ascii="黑体" w:hAnsi="黑体" w:eastAsia="黑体" w:cs="黑体"/>
          <w:color w:val="000000" w:themeColor="text1"/>
          <w:kern w:val="0"/>
          <w:sz w:val="28"/>
          <w:szCs w:val="28"/>
          <w:shd w:val="clear" w:fill="FFFFFF"/>
          <w:lang w:val="en-US" w:eastAsia="zh-CN" w:bidi="ar"/>
          <w14:textFill>
            <w14:solidFill>
              <w14:schemeClr w14:val="tx1"/>
            </w14:solidFill>
          </w14:textFill>
        </w:rPr>
        <w:t xml:space="preserve">通过对项目实施单位的自评报告进行审阅，详细查看各类评分依据材料。通过查阅项目相关的政策文件、项目申报表、项目管理办法等资料，了解项目立项背景、依据、目的、过程管理资料以及项目执行情况等。通过查阅会计凭证、会计账簿、资金文件等，检查资金到位情况、拨付和支出情况以及相关财务管理制度执行情况，是否存在违规现象。 </w:t>
      </w:r>
    </w:p>
    <w:p w14:paraId="07C4A33B">
      <w:pPr>
        <w:keepNext w:val="0"/>
        <w:keepLines w:val="0"/>
        <w:widowControl/>
        <w:suppressLineNumbers w:val="0"/>
        <w:shd w:val="clear"/>
        <w:spacing w:before="150" w:beforeAutospacing="0" w:after="0" w:afterAutospacing="0"/>
        <w:ind w:left="0" w:right="0" w:firstLine="420"/>
        <w:jc w:val="left"/>
        <w:rPr>
          <w:rFonts w:hint="eastAsia" w:ascii="黑体" w:hAnsi="黑体" w:eastAsia="黑体" w:cs="黑体"/>
          <w:color w:val="000000" w:themeColor="text1"/>
          <w:kern w:val="0"/>
          <w:sz w:val="28"/>
          <w:szCs w:val="28"/>
          <w:shd w:val="clear" w:fill="FFFFFF"/>
          <w:lang w:val="en-US" w:eastAsia="zh-CN" w:bidi="ar"/>
          <w14:textFill>
            <w14:solidFill>
              <w14:schemeClr w14:val="tx1"/>
            </w14:solidFill>
          </w14:textFill>
        </w:rPr>
      </w:pPr>
      <w:r>
        <w:rPr>
          <w:rFonts w:hint="eastAsia" w:ascii="黑体" w:hAnsi="黑体" w:eastAsia="黑体" w:cs="黑体"/>
          <w:color w:val="000000" w:themeColor="text1"/>
          <w:kern w:val="0"/>
          <w:sz w:val="28"/>
          <w:szCs w:val="28"/>
          <w:shd w:val="clear" w:fill="FFFFFF"/>
          <w:lang w:val="en-US" w:eastAsia="zh-CN" w:bidi="ar"/>
          <w14:textFill>
            <w14:solidFill>
              <w14:schemeClr w14:val="tx1"/>
            </w14:solidFill>
          </w14:textFill>
        </w:rPr>
        <w:t xml:space="preserve">（2）实地考察法 </w:t>
      </w:r>
    </w:p>
    <w:p w14:paraId="76F6764B">
      <w:pPr>
        <w:keepNext w:val="0"/>
        <w:keepLines w:val="0"/>
        <w:pageBreakBefore w:val="0"/>
        <w:widowControl w:val="0"/>
        <w:suppressLineNumbers w:val="0"/>
        <w:shd w:val="clear"/>
        <w:kinsoku/>
        <w:wordWrap/>
        <w:overflowPunct/>
        <w:topLinePunct w:val="0"/>
        <w:autoSpaceDE/>
        <w:autoSpaceDN/>
        <w:bidi w:val="0"/>
        <w:adjustRightInd/>
        <w:snapToGrid/>
        <w:spacing w:before="150" w:beforeAutospacing="0" w:after="0" w:afterAutospacing="0"/>
        <w:ind w:left="0" w:right="0" w:firstLine="420"/>
        <w:jc w:val="left"/>
        <w:textAlignment w:val="auto"/>
        <w:rPr>
          <w:rFonts w:hint="eastAsia" w:ascii="黑体" w:hAnsi="黑体" w:eastAsia="黑体" w:cs="黑体"/>
          <w:color w:val="000000" w:themeColor="text1"/>
          <w:kern w:val="0"/>
          <w:sz w:val="28"/>
          <w:szCs w:val="28"/>
          <w:shd w:val="clear" w:fill="FFFFFF"/>
          <w:lang w:val="en-US" w:eastAsia="zh-CN" w:bidi="ar"/>
          <w14:textFill>
            <w14:solidFill>
              <w14:schemeClr w14:val="tx1"/>
            </w14:solidFill>
          </w14:textFill>
        </w:rPr>
      </w:pPr>
      <w:r>
        <w:rPr>
          <w:rFonts w:hint="eastAsia" w:ascii="黑体" w:hAnsi="黑体" w:eastAsia="黑体" w:cs="黑体"/>
          <w:color w:val="000000" w:themeColor="text1"/>
          <w:kern w:val="0"/>
          <w:sz w:val="28"/>
          <w:szCs w:val="28"/>
          <w:shd w:val="clear" w:fill="FFFFFF"/>
          <w:lang w:val="en-US" w:eastAsia="zh-CN" w:bidi="ar"/>
          <w14:textFill>
            <w14:solidFill>
              <w14:schemeClr w14:val="tx1"/>
            </w14:solidFill>
          </w14:textFill>
        </w:rPr>
        <w:t>通过实地抽样，对照项目实施办法、资金管理制度等相关文件要求，现场抽取部分项目进行实地查看，核对项目管理制度等文件，了解项目的具体实施情况。</w:t>
      </w:r>
    </w:p>
    <w:p w14:paraId="5402A12B">
      <w:pPr>
        <w:keepNext w:val="0"/>
        <w:keepLines w:val="0"/>
        <w:pageBreakBefore w:val="0"/>
        <w:widowControl w:val="0"/>
        <w:suppressLineNumbers w:val="0"/>
        <w:shd w:val="clear"/>
        <w:kinsoku/>
        <w:wordWrap/>
        <w:overflowPunct/>
        <w:topLinePunct w:val="0"/>
        <w:autoSpaceDE/>
        <w:autoSpaceDN/>
        <w:bidi w:val="0"/>
        <w:adjustRightInd/>
        <w:snapToGrid/>
        <w:spacing w:before="150" w:beforeAutospacing="0" w:after="0" w:afterAutospacing="0"/>
        <w:ind w:left="0" w:right="0" w:firstLine="420"/>
        <w:jc w:val="left"/>
        <w:textAlignment w:val="auto"/>
        <w:rPr>
          <w:rStyle w:val="9"/>
          <w:rFonts w:hint="eastAsia" w:ascii="黑体" w:hAnsi="黑体" w:eastAsia="黑体" w:cs="黑体"/>
          <w:b w:val="0"/>
          <w:bCs/>
          <w:color w:val="000000" w:themeColor="text1"/>
          <w:sz w:val="28"/>
          <w:szCs w:val="28"/>
          <w:shd w:val="clear" w:fill="FFFFFF"/>
          <w:lang w:eastAsia="zh-CN"/>
          <w14:textFill>
            <w14:solidFill>
              <w14:schemeClr w14:val="tx1"/>
            </w14:solidFill>
          </w14:textFill>
        </w:rPr>
      </w:pPr>
      <w:r>
        <w:rPr>
          <w:rStyle w:val="9"/>
          <w:rFonts w:hint="eastAsia" w:ascii="黑体" w:hAnsi="黑体" w:eastAsia="黑体" w:cs="黑体"/>
          <w:b w:val="0"/>
          <w:bCs/>
          <w:color w:val="000000" w:themeColor="text1"/>
          <w:sz w:val="28"/>
          <w:szCs w:val="28"/>
          <w:shd w:val="clear" w:fill="FFFFFF"/>
          <w:lang w:eastAsia="zh-CN"/>
          <w14:textFill>
            <w14:solidFill>
              <w14:schemeClr w14:val="tx1"/>
            </w14:solidFill>
          </w14:textFill>
        </w:rPr>
        <w:t>（</w:t>
      </w:r>
      <w:r>
        <w:rPr>
          <w:rStyle w:val="9"/>
          <w:rFonts w:hint="eastAsia" w:ascii="黑体" w:hAnsi="黑体" w:eastAsia="黑体" w:cs="黑体"/>
          <w:b w:val="0"/>
          <w:bCs/>
          <w:color w:val="000000" w:themeColor="text1"/>
          <w:sz w:val="28"/>
          <w:szCs w:val="28"/>
          <w:shd w:val="clear" w:fill="FFFFFF"/>
          <w:lang w:val="en-US" w:eastAsia="zh-CN"/>
          <w14:textFill>
            <w14:solidFill>
              <w14:schemeClr w14:val="tx1"/>
            </w14:solidFill>
          </w14:textFill>
        </w:rPr>
        <w:t>3</w:t>
      </w:r>
      <w:r>
        <w:rPr>
          <w:rStyle w:val="9"/>
          <w:rFonts w:hint="eastAsia" w:ascii="黑体" w:hAnsi="黑体" w:eastAsia="黑体" w:cs="黑体"/>
          <w:b w:val="0"/>
          <w:bCs/>
          <w:color w:val="000000" w:themeColor="text1"/>
          <w:sz w:val="28"/>
          <w:szCs w:val="28"/>
          <w:shd w:val="clear" w:fill="FFFFFF"/>
          <w:lang w:eastAsia="zh-CN"/>
          <w14:textFill>
            <w14:solidFill>
              <w14:schemeClr w14:val="tx1"/>
            </w14:solidFill>
          </w14:textFill>
        </w:rPr>
        <w:t>）定量与定性相结合法</w:t>
      </w:r>
    </w:p>
    <w:p w14:paraId="108D9857">
      <w:pPr>
        <w:keepNext w:val="0"/>
        <w:keepLines w:val="0"/>
        <w:pageBreakBefore w:val="0"/>
        <w:widowControl w:val="0"/>
        <w:numPr>
          <w:ilvl w:val="0"/>
          <w:numId w:val="0"/>
        </w:numPr>
        <w:suppressLineNumbers w:val="0"/>
        <w:shd w:val="clear"/>
        <w:kinsoku/>
        <w:wordWrap/>
        <w:overflowPunct/>
        <w:topLinePunct w:val="0"/>
        <w:autoSpaceDE/>
        <w:autoSpaceDN/>
        <w:bidi w:val="0"/>
        <w:adjustRightInd/>
        <w:snapToGrid/>
        <w:spacing w:before="150" w:beforeAutospacing="0" w:after="0" w:afterAutospacing="0"/>
        <w:ind w:right="0" w:rightChars="0" w:firstLine="560" w:firstLineChars="200"/>
        <w:jc w:val="left"/>
        <w:textAlignment w:val="auto"/>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b w:val="0"/>
          <w:bCs/>
          <w:color w:val="000000" w:themeColor="text1"/>
          <w:sz w:val="28"/>
          <w:szCs w:val="28"/>
          <w:shd w:val="clear" w:fill="FFFFFF"/>
          <w:lang w:eastAsia="zh-CN"/>
          <w14:textFill>
            <w14:solidFill>
              <w14:schemeClr w14:val="tx1"/>
            </w14:solidFill>
          </w14:textFill>
        </w:rPr>
        <w:t>定量指标包括共性指标和个性指标。定性指标指无法通过数量计算分析评价内容，而采取对评价对象进行客观描述和分析来反映评价结果的指标。定性指标是通过各项定性因素的分析判断，对定量指标结果进行全面的校验、修正和完善，形成项目绩效定量与定性评价相结合的综合评价结论。</w:t>
      </w:r>
      <w:r>
        <w:rPr>
          <w:rStyle w:val="9"/>
          <w:rFonts w:hint="eastAsia" w:ascii="黑体" w:hAnsi="黑体" w:eastAsia="黑体" w:cs="黑体"/>
          <w:b w:val="0"/>
          <w:bCs/>
          <w:color w:val="000000" w:themeColor="text1"/>
          <w:sz w:val="28"/>
          <w:szCs w:val="28"/>
          <w:shd w:val="clear" w:fill="FFFFFF"/>
          <w:lang w:val="en-US" w:eastAsia="zh-CN"/>
          <w14:textFill>
            <w14:solidFill>
              <w14:schemeClr w14:val="tx1"/>
            </w14:solidFill>
          </w14:textFill>
        </w:rPr>
        <w:t xml:space="preserve"> </w:t>
      </w:r>
    </w:p>
    <w:p w14:paraId="39F93319">
      <w:pPr>
        <w:pStyle w:val="5"/>
        <w:keepNext w:val="0"/>
        <w:keepLines w:val="0"/>
        <w:widowControl/>
        <w:suppressLineNumbers w:val="0"/>
        <w:shd w:val="clear"/>
        <w:spacing w:before="0" w:beforeAutospacing="0" w:after="0" w:afterAutospacing="0" w:line="600" w:lineRule="atLeast"/>
        <w:ind w:right="0" w:firstLine="562" w:firstLineChars="200"/>
        <w:outlineLvl w:val="1"/>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（四）</w:t>
      </w:r>
      <w:r>
        <w:rPr>
          <w:rStyle w:val="9"/>
          <w:rFonts w:hint="eastAsia" w:ascii="黑体" w:hAnsi="黑体" w:eastAsia="黑体" w:cs="黑体"/>
          <w:color w:val="000000" w:themeColor="text1"/>
          <w:sz w:val="28"/>
          <w:szCs w:val="28"/>
          <w:shd w:val="clear" w:fill="FFFFFF"/>
          <w14:textFill>
            <w14:solidFill>
              <w14:schemeClr w14:val="tx1"/>
            </w14:solidFill>
          </w14:textFill>
        </w:rPr>
        <w:t>绩效评价工程过程</w:t>
      </w:r>
    </w:p>
    <w:p w14:paraId="63521DBB">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atLeast"/>
        <w:ind w:right="0"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shd w:val="clear" w:fill="FFFFFF"/>
          <w:lang w:eastAsia="zh-CN"/>
          <w14:textFill>
            <w14:solidFill>
              <w14:schemeClr w14:val="tx1"/>
            </w14:solidFill>
          </w14:textFill>
        </w:rPr>
        <w:t>2024年</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8</w:t>
      </w:r>
      <w:r>
        <w:rPr>
          <w:rFonts w:hint="eastAsia" w:ascii="黑体" w:hAnsi="黑体" w:eastAsia="黑体" w:cs="黑体"/>
          <w:color w:val="000000" w:themeColor="text1"/>
          <w:sz w:val="28"/>
          <w:szCs w:val="28"/>
          <w:shd w:val="clear" w:fill="FFFFFF"/>
          <w14:textFill>
            <w14:solidFill>
              <w14:schemeClr w14:val="tx1"/>
            </w14:solidFill>
          </w14:textFill>
        </w:rPr>
        <w:t>月</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12</w:t>
      </w:r>
      <w:r>
        <w:rPr>
          <w:rFonts w:hint="eastAsia" w:ascii="黑体" w:hAnsi="黑体" w:eastAsia="黑体" w:cs="黑体"/>
          <w:color w:val="000000" w:themeColor="text1"/>
          <w:sz w:val="28"/>
          <w:szCs w:val="28"/>
          <w:shd w:val="clear" w:fill="FFFFFF"/>
          <w14:textFill>
            <w14:solidFill>
              <w14:schemeClr w14:val="tx1"/>
            </w14:solidFill>
          </w14:textFill>
        </w:rPr>
        <w:t>日-</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8</w:t>
      </w:r>
      <w:r>
        <w:rPr>
          <w:rFonts w:hint="eastAsia" w:ascii="黑体" w:hAnsi="黑体" w:eastAsia="黑体" w:cs="黑体"/>
          <w:color w:val="000000" w:themeColor="text1"/>
          <w:sz w:val="28"/>
          <w:szCs w:val="28"/>
          <w:shd w:val="clear" w:fill="FFFFFF"/>
          <w14:textFill>
            <w14:solidFill>
              <w14:schemeClr w14:val="tx1"/>
            </w14:solidFill>
          </w14:textFill>
        </w:rPr>
        <w:t>月</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19</w:t>
      </w:r>
      <w:r>
        <w:rPr>
          <w:rFonts w:hint="eastAsia" w:ascii="黑体" w:hAnsi="黑体" w:eastAsia="黑体" w:cs="黑体"/>
          <w:color w:val="000000" w:themeColor="text1"/>
          <w:sz w:val="28"/>
          <w:szCs w:val="28"/>
          <w:shd w:val="clear" w:fill="FFFFFF"/>
          <w14:textFill>
            <w14:solidFill>
              <w14:schemeClr w14:val="tx1"/>
            </w14:solidFill>
          </w14:textFill>
        </w:rPr>
        <w:t>日</w:t>
      </w:r>
      <w:r>
        <w:rPr>
          <w:rFonts w:hint="eastAsia" w:ascii="黑体" w:hAnsi="黑体" w:eastAsia="黑体" w:cs="黑体"/>
          <w:color w:val="000000" w:themeColor="text1"/>
          <w:sz w:val="28"/>
          <w:szCs w:val="28"/>
          <w:shd w:val="clear" w:fill="FFFFFF"/>
          <w:lang w:eastAsia="zh-CN"/>
          <w14:textFill>
            <w14:solidFill>
              <w14:schemeClr w14:val="tx1"/>
            </w14:solidFill>
          </w14:textFill>
        </w:rPr>
        <w:t>（</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第一阶段</w:t>
      </w:r>
      <w:r>
        <w:rPr>
          <w:rFonts w:hint="eastAsia" w:ascii="黑体" w:hAnsi="黑体" w:eastAsia="黑体" w:cs="黑体"/>
          <w:color w:val="000000" w:themeColor="text1"/>
          <w:sz w:val="28"/>
          <w:szCs w:val="28"/>
          <w:shd w:val="clear" w:fill="FFFFFF"/>
          <w:lang w:eastAsia="zh-CN"/>
          <w14:textFill>
            <w14:solidFill>
              <w14:schemeClr w14:val="tx1"/>
            </w14:solidFill>
          </w14:textFill>
        </w:rPr>
        <w:t>）、</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2024年11月11日-2024年11月15日</w:t>
      </w:r>
      <w:r>
        <w:rPr>
          <w:rFonts w:hint="eastAsia" w:ascii="黑体" w:hAnsi="黑体" w:eastAsia="黑体" w:cs="黑体"/>
          <w:color w:val="000000" w:themeColor="text1"/>
          <w:sz w:val="28"/>
          <w:szCs w:val="28"/>
          <w:shd w:val="clear" w:fill="FFFFFF"/>
          <w:lang w:eastAsia="zh-CN"/>
          <w14:textFill>
            <w14:solidFill>
              <w14:schemeClr w14:val="tx1"/>
            </w14:solidFill>
          </w14:textFill>
        </w:rPr>
        <w:t>（</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第二阶段</w:t>
      </w:r>
      <w:r>
        <w:rPr>
          <w:rFonts w:hint="eastAsia" w:ascii="黑体" w:hAnsi="黑体" w:eastAsia="黑体" w:cs="黑体"/>
          <w:color w:val="000000" w:themeColor="text1"/>
          <w:sz w:val="28"/>
          <w:szCs w:val="28"/>
          <w:shd w:val="clear" w:fill="FFFFFF"/>
          <w:lang w:eastAsia="zh-CN"/>
          <w14:textFill>
            <w14:solidFill>
              <w14:schemeClr w14:val="tx1"/>
            </w14:solidFill>
          </w14:textFill>
        </w:rPr>
        <w:t>）、</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2025年2月17日-2025年2月21日（第三阶段）、2025年6月19日-2025年7月2日（第四阶段）</w:t>
      </w:r>
      <w:r>
        <w:rPr>
          <w:rFonts w:hint="eastAsia" w:ascii="黑体" w:hAnsi="黑体" w:eastAsia="黑体" w:cs="黑体"/>
          <w:color w:val="000000" w:themeColor="text1"/>
          <w:sz w:val="28"/>
          <w:szCs w:val="28"/>
          <w:shd w:val="clear" w:fill="FFFFFF"/>
          <w14:textFill>
            <w14:solidFill>
              <w14:schemeClr w14:val="tx1"/>
            </w14:solidFill>
          </w14:textFill>
        </w:rPr>
        <w:t>由</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宝鸡市</w:t>
      </w:r>
      <w:r>
        <w:rPr>
          <w:rFonts w:hint="eastAsia" w:ascii="黑体" w:hAnsi="黑体" w:eastAsia="黑体" w:cs="黑体"/>
          <w:color w:val="000000" w:themeColor="text1"/>
          <w:sz w:val="28"/>
          <w:szCs w:val="28"/>
          <w:shd w:val="clear" w:fill="FFFFFF"/>
          <w:lang w:eastAsia="zh-CN"/>
          <w14:textFill>
            <w14:solidFill>
              <w14:schemeClr w14:val="tx1"/>
            </w14:solidFill>
          </w14:textFill>
        </w:rPr>
        <w:t>凤翔区农村综合改革</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事务中心</w:t>
      </w:r>
      <w:r>
        <w:rPr>
          <w:rFonts w:hint="eastAsia" w:ascii="黑体" w:hAnsi="黑体" w:eastAsia="黑体" w:cs="黑体"/>
          <w:color w:val="000000" w:themeColor="text1"/>
          <w:sz w:val="28"/>
          <w:szCs w:val="28"/>
          <w:shd w:val="clear" w:fill="FFFFFF"/>
          <w14:textFill>
            <w14:solidFill>
              <w14:schemeClr w14:val="tx1"/>
            </w14:solidFill>
          </w14:textFill>
        </w:rPr>
        <w:t>牵头，委托</w:t>
      </w:r>
      <w:r>
        <w:rPr>
          <w:rFonts w:hint="eastAsia" w:ascii="黑体" w:hAnsi="黑体" w:eastAsia="黑体" w:cs="黑体"/>
          <w:color w:val="000000" w:themeColor="text1"/>
          <w:sz w:val="28"/>
          <w:szCs w:val="28"/>
          <w:highlight w:val="none"/>
          <w:shd w:val="clear" w:fill="FFFFFF"/>
          <w:lang w:eastAsia="zh-CN"/>
          <w14:textFill>
            <w14:solidFill>
              <w14:schemeClr w14:val="tx1"/>
            </w14:solidFill>
          </w14:textFill>
        </w:rPr>
        <w:t>圣弘</w:t>
      </w:r>
      <w:r>
        <w:rPr>
          <w:rFonts w:hint="eastAsia" w:ascii="黑体" w:hAnsi="黑体" w:eastAsia="黑体" w:cs="黑体"/>
          <w:color w:val="000000" w:themeColor="text1"/>
          <w:sz w:val="28"/>
          <w:szCs w:val="28"/>
          <w:shd w:val="clear" w:fill="FFFFFF"/>
          <w:lang w:eastAsia="zh-CN"/>
          <w14:textFill>
            <w14:solidFill>
              <w14:schemeClr w14:val="tx1"/>
            </w14:solidFill>
          </w14:textFill>
        </w:rPr>
        <w:t>建设股份有限公司</w:t>
      </w:r>
      <w:r>
        <w:rPr>
          <w:rFonts w:hint="eastAsia" w:ascii="黑体" w:hAnsi="黑体" w:eastAsia="黑体" w:cs="黑体"/>
          <w:color w:val="000000" w:themeColor="text1"/>
          <w:sz w:val="28"/>
          <w:szCs w:val="28"/>
          <w:shd w:val="clear" w:fill="FFFFFF"/>
          <w14:textFill>
            <w14:solidFill>
              <w14:schemeClr w14:val="tx1"/>
            </w14:solidFill>
          </w14:textFill>
        </w:rPr>
        <w:t>到项目现场实地核查、查询填报数据的真实性、准确性、完整性，再根据设定的评价指标、评价方法，并辅以问卷调查、工作座谈等方式进行定量和定性分析，得出最终结果。先形成初步评价结论，并征求评价对象意见，同时核实调整相关事项，</w:t>
      </w:r>
      <w:r>
        <w:rPr>
          <w:rFonts w:hint="eastAsia" w:ascii="黑体" w:hAnsi="黑体" w:eastAsia="黑体" w:cs="黑体"/>
          <w:color w:val="000000" w:themeColor="text1"/>
          <w:sz w:val="28"/>
          <w:szCs w:val="28"/>
          <w:highlight w:val="none"/>
          <w:shd w:val="clear" w:fill="FFFFFF"/>
          <w14:textFill>
            <w14:solidFill>
              <w14:schemeClr w14:val="tx1"/>
            </w14:solidFill>
          </w14:textFill>
        </w:rPr>
        <w:t>再</w:t>
      </w:r>
      <w:r>
        <w:rPr>
          <w:rFonts w:hint="eastAsia" w:ascii="黑体" w:hAnsi="黑体" w:eastAsia="黑体" w:cs="黑体"/>
          <w:color w:val="000000" w:themeColor="text1"/>
          <w:sz w:val="28"/>
          <w:szCs w:val="28"/>
          <w:shd w:val="clear" w:fill="FFFFFF"/>
          <w14:textFill>
            <w14:solidFill>
              <w14:schemeClr w14:val="tx1"/>
            </w14:solidFill>
          </w14:textFill>
        </w:rPr>
        <w:t>深入分析调查获取的各种信息，按照要求撰写绩效评价报告。</w:t>
      </w:r>
    </w:p>
    <w:p w14:paraId="1C626F11">
      <w:pPr>
        <w:pStyle w:val="5"/>
        <w:keepNext w:val="0"/>
        <w:keepLines w:val="0"/>
        <w:pageBreakBefore w:val="0"/>
        <w:widowControl/>
        <w:suppressLineNumbers w:val="0"/>
        <w:shd w:val="clear"/>
        <w:kinsoku/>
        <w:wordWrap/>
        <w:overflowPunct/>
        <w:topLinePunct w:val="0"/>
        <w:autoSpaceDE/>
        <w:autoSpaceDN/>
        <w:bidi w:val="0"/>
        <w:adjustRightInd/>
        <w:snapToGrid/>
        <w:spacing w:before="157" w:beforeLines="50" w:beforeAutospacing="0" w:after="157" w:afterLines="50" w:afterAutospacing="0" w:line="600" w:lineRule="atLeast"/>
        <w:ind w:right="0"/>
        <w:textAlignment w:val="auto"/>
        <w:outlineLvl w:val="0"/>
        <w:rPr>
          <w:rFonts w:hint="eastAsia" w:ascii="黑体" w:hAnsi="黑体" w:eastAsia="黑体" w:cs="黑体"/>
          <w:color w:val="000000" w:themeColor="text1"/>
          <w:sz w:val="28"/>
          <w:szCs w:val="28"/>
          <w14:textFill>
            <w14:solidFill>
              <w14:schemeClr w14:val="tx1"/>
            </w14:solidFill>
          </w14:textFill>
        </w:rPr>
      </w:pPr>
      <w:bookmarkStart w:id="10" w:name="_Toc4974"/>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三</w:t>
      </w:r>
      <w:r>
        <w:rPr>
          <w:rStyle w:val="9"/>
          <w:rFonts w:hint="eastAsia" w:ascii="黑体" w:hAnsi="黑体" w:eastAsia="黑体" w:cs="黑体"/>
          <w:color w:val="000000" w:themeColor="text1"/>
          <w:sz w:val="28"/>
          <w:szCs w:val="28"/>
          <w:shd w:val="clear" w:fill="FFFFFF"/>
          <w14:textFill>
            <w14:solidFill>
              <w14:schemeClr w14:val="tx1"/>
            </w14:solidFill>
          </w14:textFill>
        </w:rPr>
        <w:t>、绩效评价指标分析情况</w:t>
      </w:r>
      <w:bookmarkEnd w:id="10"/>
    </w:p>
    <w:p w14:paraId="74F19D0A">
      <w:pPr>
        <w:pStyle w:val="5"/>
        <w:keepNext w:val="0"/>
        <w:keepLines w:val="0"/>
        <w:pageBreakBefore w:val="0"/>
        <w:widowControl/>
        <w:suppressLineNumbers w:val="0"/>
        <w:shd w:val="clear"/>
        <w:kinsoku/>
        <w:wordWrap/>
        <w:overflowPunct/>
        <w:topLinePunct w:val="0"/>
        <w:autoSpaceDE/>
        <w:autoSpaceDN/>
        <w:bidi w:val="0"/>
        <w:adjustRightInd/>
        <w:snapToGrid/>
        <w:spacing w:before="79" w:beforeLines="25" w:beforeAutospacing="0" w:after="79" w:afterLines="25" w:afterAutospacing="0" w:line="600" w:lineRule="atLeast"/>
        <w:ind w:right="0" w:firstLine="562" w:firstLineChars="200"/>
        <w:textAlignment w:val="auto"/>
        <w:outlineLvl w:val="1"/>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（一）</w:t>
      </w:r>
      <w:r>
        <w:rPr>
          <w:rStyle w:val="9"/>
          <w:rFonts w:hint="eastAsia" w:ascii="黑体" w:hAnsi="黑体" w:eastAsia="黑体" w:cs="黑体"/>
          <w:color w:val="000000" w:themeColor="text1"/>
          <w:sz w:val="28"/>
          <w:szCs w:val="28"/>
          <w:shd w:val="clear" w:fill="FFFFFF"/>
          <w14:textFill>
            <w14:solidFill>
              <w14:schemeClr w14:val="tx1"/>
            </w14:solidFill>
          </w14:textFill>
        </w:rPr>
        <w:t>项目资金情况分析</w:t>
      </w:r>
    </w:p>
    <w:p w14:paraId="0CEE53BC">
      <w:pPr>
        <w:pStyle w:val="5"/>
        <w:keepNext w:val="0"/>
        <w:keepLines w:val="0"/>
        <w:pageBreakBefore w:val="0"/>
        <w:widowControl/>
        <w:suppressLineNumbers w:val="0"/>
        <w:shd w:val="clear"/>
        <w:kinsoku/>
        <w:wordWrap/>
        <w:overflowPunct/>
        <w:topLinePunct w:val="0"/>
        <w:autoSpaceDE/>
        <w:autoSpaceDN/>
        <w:bidi w:val="0"/>
        <w:adjustRightInd/>
        <w:snapToGrid/>
        <w:spacing w:before="79" w:beforeLines="25" w:beforeAutospacing="0" w:after="79" w:afterLines="25" w:afterAutospacing="0" w:line="600" w:lineRule="atLeast"/>
        <w:ind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1、</w:t>
      </w:r>
      <w:r>
        <w:rPr>
          <w:rStyle w:val="9"/>
          <w:rFonts w:hint="eastAsia" w:ascii="黑体" w:hAnsi="黑体" w:eastAsia="黑体" w:cs="黑体"/>
          <w:color w:val="000000" w:themeColor="text1"/>
          <w:sz w:val="28"/>
          <w:szCs w:val="28"/>
          <w:shd w:val="clear" w:fill="FFFFFF"/>
          <w14:textFill>
            <w14:solidFill>
              <w14:schemeClr w14:val="tx1"/>
            </w14:solidFill>
          </w14:textFill>
        </w:rPr>
        <w:t>项目资金使用情况分析</w:t>
      </w:r>
    </w:p>
    <w:p w14:paraId="75065CF9">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80" w:lineRule="auto"/>
        <w:ind w:left="0" w:right="0" w:firstLine="560" w:firstLineChars="200"/>
        <w:textAlignment w:val="auto"/>
        <w:rPr>
          <w:rFonts w:hint="eastAsia" w:ascii="黑体" w:hAnsi="黑体" w:eastAsia="黑体" w:cs="黑体"/>
          <w:color w:val="000000" w:themeColor="text1"/>
          <w:sz w:val="28"/>
          <w:szCs w:val="28"/>
          <w:shd w:val="clear" w:fill="FFFFFF"/>
          <w14:textFill>
            <w14:solidFill>
              <w14:schemeClr w14:val="tx1"/>
            </w14:solidFill>
          </w14:textFill>
        </w:rPr>
      </w:pPr>
      <w:r>
        <w:rPr>
          <w:rFonts w:hint="eastAsia" w:ascii="黑体" w:hAnsi="黑体" w:eastAsia="黑体" w:cs="黑体"/>
          <w:color w:val="000000" w:themeColor="text1"/>
          <w:sz w:val="28"/>
          <w:szCs w:val="28"/>
          <w:shd w:val="clear" w:fill="FFFFFF"/>
          <w:lang w:eastAsia="zh-CN"/>
          <w14:textFill>
            <w14:solidFill>
              <w14:schemeClr w14:val="tx1"/>
            </w14:solidFill>
          </w14:textFill>
        </w:rPr>
        <w:t>虢王镇、</w:t>
      </w:r>
      <w:r>
        <w:rPr>
          <w:rFonts w:hint="eastAsia" w:ascii="黑体" w:hAnsi="黑体" w:eastAsia="黑体" w:cs="黑体"/>
          <w:color w:val="000000" w:themeColor="text1"/>
          <w:sz w:val="28"/>
          <w:szCs w:val="28"/>
          <w:highlight w:val="none"/>
          <w:shd w:val="clear" w:fill="FFFFFF"/>
          <w:lang w:eastAsia="zh-CN"/>
          <w14:textFill>
            <w14:solidFill>
              <w14:schemeClr w14:val="tx1"/>
            </w14:solidFill>
          </w14:textFill>
        </w:rPr>
        <w:t>彪角镇</w:t>
      </w:r>
      <w:r>
        <w:rPr>
          <w:rFonts w:hint="eastAsia" w:ascii="黑体" w:hAnsi="黑体" w:eastAsia="黑体" w:cs="黑体"/>
          <w:color w:val="000000" w:themeColor="text1"/>
          <w:sz w:val="28"/>
          <w:szCs w:val="28"/>
          <w:shd w:val="clear" w:fill="FFFFFF"/>
          <w:lang w:eastAsia="zh-CN"/>
          <w14:textFill>
            <w14:solidFill>
              <w14:schemeClr w14:val="tx1"/>
            </w14:solidFill>
          </w14:textFill>
        </w:rPr>
        <w:t>、横水镇、田家庄镇、</w:t>
      </w:r>
      <w:r>
        <w:rPr>
          <w:rFonts w:hint="eastAsia" w:ascii="黑体" w:hAnsi="黑体" w:eastAsia="黑体" w:cs="黑体"/>
          <w:color w:val="000000" w:themeColor="text1"/>
          <w:sz w:val="28"/>
          <w:szCs w:val="28"/>
          <w:highlight w:val="none"/>
          <w:shd w:val="clear" w:fill="FFFFFF"/>
          <w:lang w:eastAsia="zh-CN"/>
          <w14:textFill>
            <w14:solidFill>
              <w14:schemeClr w14:val="tx1"/>
            </w14:solidFill>
          </w14:textFill>
        </w:rPr>
        <w:t>糜杆桥镇</w:t>
      </w:r>
      <w:r>
        <w:rPr>
          <w:rFonts w:hint="eastAsia" w:ascii="黑体" w:hAnsi="黑体" w:eastAsia="黑体" w:cs="黑体"/>
          <w:color w:val="000000" w:themeColor="text1"/>
          <w:sz w:val="28"/>
          <w:szCs w:val="28"/>
          <w:shd w:val="clear" w:fill="FFFFFF"/>
          <w:lang w:eastAsia="zh-CN"/>
          <w14:textFill>
            <w14:solidFill>
              <w14:schemeClr w14:val="tx1"/>
            </w14:solidFill>
          </w14:textFill>
        </w:rPr>
        <w:t>、南指挥镇、长青镇、柳林镇、</w:t>
      </w:r>
      <w:r>
        <w:rPr>
          <w:rFonts w:hint="eastAsia" w:ascii="黑体" w:hAnsi="黑体" w:eastAsia="黑体" w:cs="黑体"/>
          <w:color w:val="000000" w:themeColor="text1"/>
          <w:sz w:val="28"/>
          <w:szCs w:val="28"/>
          <w:highlight w:val="none"/>
          <w:shd w:val="clear" w:fill="FFFFFF"/>
          <w:lang w:eastAsia="zh-CN"/>
          <w14:textFill>
            <w14:solidFill>
              <w14:schemeClr w14:val="tx1"/>
            </w14:solidFill>
          </w14:textFill>
        </w:rPr>
        <w:t>范家寨镇</w:t>
      </w:r>
      <w:r>
        <w:rPr>
          <w:rFonts w:hint="eastAsia" w:ascii="黑体" w:hAnsi="黑体" w:eastAsia="黑体" w:cs="黑体"/>
          <w:color w:val="000000" w:themeColor="text1"/>
          <w:sz w:val="28"/>
          <w:szCs w:val="28"/>
          <w:shd w:val="clear" w:fill="FFFFFF"/>
          <w:lang w:eastAsia="zh-CN"/>
          <w14:textFill>
            <w14:solidFill>
              <w14:schemeClr w14:val="tx1"/>
            </w14:solidFill>
          </w14:textFill>
        </w:rPr>
        <w:t>、姚家沟镇、陈村镇、城关镇</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12个镇财政所</w:t>
      </w:r>
      <w:r>
        <w:rPr>
          <w:rFonts w:hint="eastAsia" w:ascii="黑体" w:hAnsi="黑体" w:eastAsia="黑体" w:cs="黑体"/>
          <w:color w:val="000000" w:themeColor="text1"/>
          <w:sz w:val="28"/>
          <w:szCs w:val="28"/>
          <w:shd w:val="clear" w:fill="FFFFFF"/>
          <w14:textFill>
            <w14:solidFill>
              <w14:schemeClr w14:val="tx1"/>
            </w14:solidFill>
          </w14:textFill>
        </w:rPr>
        <w:t>已分别收到</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宝鸡市</w:t>
      </w:r>
      <w:r>
        <w:rPr>
          <w:rFonts w:hint="eastAsia" w:ascii="黑体" w:hAnsi="黑体" w:eastAsia="黑体" w:cs="黑体"/>
          <w:color w:val="000000" w:themeColor="text1"/>
          <w:sz w:val="28"/>
          <w:szCs w:val="28"/>
          <w:shd w:val="clear" w:fill="FFFFFF"/>
          <w:lang w:eastAsia="zh-CN"/>
          <w14:textFill>
            <w14:solidFill>
              <w14:schemeClr w14:val="tx1"/>
            </w14:solidFill>
          </w14:textFill>
        </w:rPr>
        <w:t>凤翔区农村综合改革</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事务中心</w:t>
      </w:r>
      <w:r>
        <w:rPr>
          <w:rFonts w:hint="eastAsia" w:ascii="黑体" w:hAnsi="黑体" w:eastAsia="黑体" w:cs="黑体"/>
          <w:color w:val="000000" w:themeColor="text1"/>
          <w:sz w:val="28"/>
          <w:szCs w:val="28"/>
          <w:shd w:val="clear" w:fill="FFFFFF"/>
          <w14:textFill>
            <w14:solidFill>
              <w14:schemeClr w14:val="tx1"/>
            </w14:solidFill>
          </w14:textFill>
        </w:rPr>
        <w:t>拨付的财政奖补资金，合</w:t>
      </w:r>
      <w:r>
        <w:rPr>
          <w:rFonts w:hint="eastAsia" w:ascii="黑体" w:hAnsi="黑体" w:eastAsia="黑体" w:cs="黑体"/>
          <w:color w:val="000000" w:themeColor="text1"/>
          <w:sz w:val="28"/>
          <w:szCs w:val="28"/>
          <w:shd w:val="clear" w:fill="FFFFFF"/>
          <w:lang w:eastAsia="zh-CN"/>
          <w14:textFill>
            <w14:solidFill>
              <w14:schemeClr w14:val="tx1"/>
            </w14:solidFill>
          </w14:textFill>
        </w:rPr>
        <w:t>计</w:t>
      </w:r>
      <w:r>
        <w:rPr>
          <w:rFonts w:hint="eastAsia" w:ascii="黑体" w:hAnsi="黑体" w:eastAsia="黑体" w:cs="黑体"/>
          <w:color w:val="auto"/>
          <w:sz w:val="28"/>
          <w:szCs w:val="28"/>
          <w:highlight w:val="none"/>
          <w:shd w:val="clear" w:color="auto" w:fill="auto"/>
          <w:lang w:val="en-US" w:eastAsia="zh-CN"/>
        </w:rPr>
        <w:t>22508930.00元</w:t>
      </w:r>
      <w:r>
        <w:rPr>
          <w:rFonts w:hint="eastAsia" w:ascii="黑体" w:hAnsi="黑体" w:eastAsia="黑体" w:cs="黑体"/>
          <w:color w:val="000000" w:themeColor="text1"/>
          <w:sz w:val="28"/>
          <w:szCs w:val="28"/>
          <w:shd w:val="clear" w:fill="FFFFFF"/>
          <w14:textFill>
            <w14:solidFill>
              <w14:schemeClr w14:val="tx1"/>
            </w14:solidFill>
          </w14:textFill>
        </w:rPr>
        <w:t>，</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财政奖补</w:t>
      </w:r>
      <w:r>
        <w:rPr>
          <w:rFonts w:hint="eastAsia" w:ascii="黑体" w:hAnsi="黑体" w:eastAsia="黑体" w:cs="黑体"/>
          <w:color w:val="000000" w:themeColor="text1"/>
          <w:sz w:val="28"/>
          <w:szCs w:val="28"/>
          <w:shd w:val="clear" w:fill="FFFFFF"/>
          <w14:textFill>
            <w14:solidFill>
              <w14:schemeClr w14:val="tx1"/>
            </w14:solidFill>
          </w14:textFill>
        </w:rPr>
        <w:t>资金</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由各镇财政部门统一向施工单位支付</w:t>
      </w:r>
      <w:r>
        <w:rPr>
          <w:rFonts w:hint="eastAsia" w:ascii="黑体" w:hAnsi="黑体" w:eastAsia="黑体" w:cs="黑体"/>
          <w:color w:val="000000" w:themeColor="text1"/>
          <w:sz w:val="28"/>
          <w:szCs w:val="28"/>
          <w:shd w:val="clear" w:fill="FFFFFF"/>
          <w14:textFill>
            <w14:solidFill>
              <w14:schemeClr w14:val="tx1"/>
            </w14:solidFill>
          </w14:textFill>
        </w:rPr>
        <w:t>，项目资金使用情况如下：</w:t>
      </w:r>
    </w:p>
    <w:p w14:paraId="37145A04">
      <w:pPr>
        <w:pStyle w:val="5"/>
        <w:keepNext w:val="0"/>
        <w:keepLines w:val="0"/>
        <w:widowControl/>
        <w:suppressLineNumbers w:val="0"/>
        <w:shd w:val="clear"/>
        <w:spacing w:before="0" w:beforeAutospacing="0" w:after="0" w:afterAutospacing="0" w:line="600" w:lineRule="atLeast"/>
        <w:ind w:right="0"/>
        <w:jc w:val="center"/>
        <w:rPr>
          <w:rFonts w:hint="eastAsia" w:ascii="黑体" w:hAnsi="黑体" w:eastAsia="黑体" w:cs="黑体"/>
          <w:b/>
          <w:bCs/>
          <w:color w:val="000000" w:themeColor="text1"/>
          <w:sz w:val="28"/>
          <w:szCs w:val="28"/>
          <w:shd w:val="clear" w:fill="FFFFFF"/>
          <w14:textFill>
            <w14:solidFill>
              <w14:schemeClr w14:val="tx1"/>
            </w14:solidFill>
          </w14:textFill>
        </w:rPr>
      </w:pPr>
      <w:r>
        <w:rPr>
          <w:rFonts w:hint="eastAsia" w:ascii="黑体" w:hAnsi="黑体" w:eastAsia="黑体" w:cs="黑体"/>
          <w:b/>
          <w:bCs/>
          <w:color w:val="000000" w:themeColor="text1"/>
          <w:sz w:val="28"/>
          <w:szCs w:val="28"/>
          <w:shd w:val="clear" w:fill="FFFFFF"/>
          <w:lang w:eastAsia="zh-CN"/>
          <w14:textFill>
            <w14:solidFill>
              <w14:schemeClr w14:val="tx1"/>
            </w14:solidFill>
          </w14:textFill>
        </w:rPr>
        <w:t>凤翔区</w:t>
      </w:r>
      <w:r>
        <w:rPr>
          <w:rFonts w:hint="eastAsia" w:ascii="黑体" w:hAnsi="黑体" w:eastAsia="黑体" w:cs="黑体"/>
          <w:b/>
          <w:bCs/>
          <w:color w:val="000000" w:themeColor="text1"/>
          <w:sz w:val="28"/>
          <w:szCs w:val="28"/>
          <w:shd w:val="clear" w:fill="FFFFFF"/>
          <w:lang w:val="en-US" w:eastAsia="zh-CN"/>
          <w14:textFill>
            <w14:solidFill>
              <w14:schemeClr w14:val="tx1"/>
            </w14:solidFill>
          </w14:textFill>
        </w:rPr>
        <w:t>2024年农村公益事业建设财政奖补</w:t>
      </w:r>
      <w:r>
        <w:rPr>
          <w:rFonts w:hint="eastAsia" w:ascii="黑体" w:hAnsi="黑体" w:eastAsia="黑体" w:cs="黑体"/>
          <w:b/>
          <w:bCs/>
          <w:color w:val="000000" w:themeColor="text1"/>
          <w:sz w:val="28"/>
          <w:szCs w:val="28"/>
          <w:shd w:val="clear" w:fill="FFFFFF"/>
          <w14:textFill>
            <w14:solidFill>
              <w14:schemeClr w14:val="tx1"/>
            </w14:solidFill>
          </w14:textFill>
        </w:rPr>
        <w:t>项目</w:t>
      </w:r>
    </w:p>
    <w:p w14:paraId="5CE6EECA">
      <w:pPr>
        <w:pStyle w:val="5"/>
        <w:keepNext w:val="0"/>
        <w:keepLines w:val="0"/>
        <w:widowControl/>
        <w:suppressLineNumbers w:val="0"/>
        <w:shd w:val="clear"/>
        <w:spacing w:before="0" w:beforeAutospacing="0" w:after="0" w:afterAutospacing="0" w:line="600" w:lineRule="atLeast"/>
        <w:ind w:right="0"/>
        <w:jc w:val="center"/>
        <w:rPr>
          <w:rFonts w:hint="eastAsia" w:ascii="黑体" w:hAnsi="黑体" w:eastAsia="黑体" w:cs="黑体"/>
          <w:b/>
          <w:bCs/>
          <w:color w:val="000000" w:themeColor="text1"/>
          <w:sz w:val="28"/>
          <w:szCs w:val="28"/>
          <w:shd w:val="clear" w:fill="FFFFFF"/>
          <w14:textFill>
            <w14:solidFill>
              <w14:schemeClr w14:val="tx1"/>
            </w14:solidFill>
          </w14:textFill>
        </w:rPr>
      </w:pPr>
      <w:r>
        <w:rPr>
          <w:rFonts w:hint="eastAsia" w:ascii="黑体" w:hAnsi="黑体" w:eastAsia="黑体" w:cs="黑体"/>
          <w:b/>
          <w:bCs/>
          <w:color w:val="000000" w:themeColor="text1"/>
          <w:sz w:val="28"/>
          <w:szCs w:val="28"/>
          <w:shd w:val="clear" w:fill="FFFFFF"/>
          <w14:textFill>
            <w14:solidFill>
              <w14:schemeClr w14:val="tx1"/>
            </w14:solidFill>
          </w14:textFill>
        </w:rPr>
        <w:t>资金使用情况表</w:t>
      </w:r>
    </w:p>
    <w:tbl>
      <w:tblPr>
        <w:tblStyle w:val="7"/>
        <w:tblpPr w:leftFromText="180" w:rightFromText="180" w:vertAnchor="text"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406"/>
        <w:gridCol w:w="1384"/>
        <w:gridCol w:w="1837"/>
        <w:gridCol w:w="1655"/>
        <w:gridCol w:w="1655"/>
      </w:tblGrid>
      <w:tr w14:paraId="2B37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tblHeader/>
          <w:jc w:val="center"/>
        </w:trPr>
        <w:tc>
          <w:tcPr>
            <w:tcW w:w="341" w:type="pct"/>
            <w:vAlign w:val="center"/>
          </w:tcPr>
          <w:p w14:paraId="75805A0B">
            <w:pPr>
              <w:keepNext w:val="0"/>
              <w:keepLines w:val="0"/>
              <w:widowControl/>
              <w:suppressLineNumbers w:val="0"/>
              <w:jc w:val="center"/>
              <w:textAlignment w:val="center"/>
              <w:rPr>
                <w:rFonts w:hint="eastAsia" w:ascii="黑体" w:hAnsi="黑体" w:eastAsia="黑体" w:cs="黑体"/>
                <w:b/>
                <w:bCs/>
                <w:i w:val="0"/>
                <w:iCs w:val="0"/>
                <w:color w:val="000000"/>
                <w:kern w:val="0"/>
                <w:sz w:val="22"/>
                <w:szCs w:val="22"/>
                <w:u w:val="none"/>
                <w:lang w:val="en-US" w:eastAsia="zh-CN" w:bidi="ar"/>
              </w:rPr>
            </w:pPr>
            <w:r>
              <w:rPr>
                <w:rFonts w:hint="eastAsia" w:ascii="黑体" w:hAnsi="黑体" w:eastAsia="黑体" w:cs="黑体"/>
                <w:b/>
                <w:bCs/>
                <w:i w:val="0"/>
                <w:iCs w:val="0"/>
                <w:color w:val="000000"/>
                <w:kern w:val="0"/>
                <w:sz w:val="22"/>
                <w:szCs w:val="22"/>
                <w:u w:val="none"/>
                <w:lang w:val="en-US" w:eastAsia="zh-CN" w:bidi="ar"/>
              </w:rPr>
              <w:t>序</w:t>
            </w:r>
          </w:p>
          <w:p w14:paraId="3DAFE291">
            <w:pPr>
              <w:keepNext w:val="0"/>
              <w:keepLines w:val="0"/>
              <w:widowControl/>
              <w:suppressLineNumbers w:val="0"/>
              <w:jc w:val="center"/>
              <w:textAlignment w:val="center"/>
              <w:rPr>
                <w:rFonts w:hint="default" w:ascii="黑体" w:hAnsi="黑体" w:eastAsia="黑体" w:cs="黑体"/>
                <w:b/>
                <w:bCs/>
                <w:i w:val="0"/>
                <w:iCs w:val="0"/>
                <w:color w:val="000000"/>
                <w:kern w:val="0"/>
                <w:sz w:val="22"/>
                <w:szCs w:val="22"/>
                <w:u w:val="none"/>
                <w:lang w:val="en-US" w:eastAsia="zh-CN" w:bidi="ar"/>
              </w:rPr>
            </w:pPr>
            <w:r>
              <w:rPr>
                <w:rFonts w:hint="eastAsia" w:ascii="黑体" w:hAnsi="黑体" w:eastAsia="黑体" w:cs="黑体"/>
                <w:b/>
                <w:bCs/>
                <w:i w:val="0"/>
                <w:iCs w:val="0"/>
                <w:color w:val="000000"/>
                <w:kern w:val="0"/>
                <w:sz w:val="22"/>
                <w:szCs w:val="22"/>
                <w:u w:val="none"/>
                <w:lang w:val="en-US" w:eastAsia="zh-CN" w:bidi="ar"/>
              </w:rPr>
              <w:t>号</w:t>
            </w:r>
          </w:p>
        </w:tc>
        <w:tc>
          <w:tcPr>
            <w:tcW w:w="825" w:type="pct"/>
            <w:vAlign w:val="center"/>
          </w:tcPr>
          <w:p w14:paraId="5A1E7C00">
            <w:pPr>
              <w:keepNext w:val="0"/>
              <w:keepLines w:val="0"/>
              <w:widowControl/>
              <w:suppressLineNumbers w:val="0"/>
              <w:jc w:val="center"/>
              <w:textAlignment w:val="center"/>
              <w:rPr>
                <w:rFonts w:hint="eastAsia" w:ascii="黑体" w:hAnsi="黑体" w:eastAsia="黑体" w:cs="黑体"/>
                <w:b/>
                <w:bCs/>
                <w:color w:val="000000" w:themeColor="text1"/>
                <w:sz w:val="22"/>
                <w:szCs w:val="22"/>
                <w:vertAlign w:val="baseline"/>
                <w:lang w:eastAsia="zh-CN"/>
                <w14:textFill>
                  <w14:solidFill>
                    <w14:schemeClr w14:val="tx1"/>
                  </w14:solidFill>
                </w14:textFill>
              </w:rPr>
            </w:pPr>
            <w:r>
              <w:rPr>
                <w:rFonts w:hint="eastAsia" w:ascii="黑体" w:hAnsi="黑体" w:eastAsia="黑体" w:cs="黑体"/>
                <w:b/>
                <w:bCs/>
                <w:i w:val="0"/>
                <w:iCs w:val="0"/>
                <w:color w:val="000000"/>
                <w:kern w:val="0"/>
                <w:sz w:val="22"/>
                <w:szCs w:val="22"/>
                <w:u w:val="none"/>
                <w:lang w:val="en-US" w:eastAsia="zh-CN" w:bidi="ar"/>
              </w:rPr>
              <w:t>镇</w:t>
            </w:r>
          </w:p>
        </w:tc>
        <w:tc>
          <w:tcPr>
            <w:tcW w:w="812" w:type="pct"/>
            <w:vAlign w:val="center"/>
          </w:tcPr>
          <w:p w14:paraId="2791E5DC">
            <w:pPr>
              <w:keepNext w:val="0"/>
              <w:keepLines w:val="0"/>
              <w:widowControl/>
              <w:suppressLineNumbers w:val="0"/>
              <w:jc w:val="center"/>
              <w:textAlignment w:val="center"/>
              <w:rPr>
                <w:rFonts w:hint="eastAsia" w:ascii="黑体" w:hAnsi="黑体" w:eastAsia="黑体" w:cs="黑体"/>
                <w:b/>
                <w:bCs/>
                <w:color w:val="000000" w:themeColor="text1"/>
                <w:sz w:val="22"/>
                <w:szCs w:val="22"/>
                <w:vertAlign w:val="baseline"/>
                <w:lang w:eastAsia="zh-CN"/>
                <w14:textFill>
                  <w14:solidFill>
                    <w14:schemeClr w14:val="tx1"/>
                  </w14:solidFill>
                </w14:textFill>
              </w:rPr>
            </w:pPr>
            <w:r>
              <w:rPr>
                <w:rFonts w:hint="eastAsia" w:ascii="黑体" w:hAnsi="黑体" w:eastAsia="黑体" w:cs="黑体"/>
                <w:b/>
                <w:bCs/>
                <w:i w:val="0"/>
                <w:iCs w:val="0"/>
                <w:color w:val="000000"/>
                <w:kern w:val="0"/>
                <w:sz w:val="22"/>
                <w:szCs w:val="22"/>
                <w:u w:val="none"/>
                <w:lang w:val="en-US" w:eastAsia="zh-CN" w:bidi="ar"/>
              </w:rPr>
              <w:t>村</w:t>
            </w:r>
          </w:p>
        </w:tc>
        <w:tc>
          <w:tcPr>
            <w:tcW w:w="1076" w:type="pct"/>
            <w:vAlign w:val="center"/>
          </w:tcPr>
          <w:p w14:paraId="5339D607">
            <w:pPr>
              <w:keepNext w:val="0"/>
              <w:keepLines w:val="0"/>
              <w:widowControl/>
              <w:suppressLineNumbers w:val="0"/>
              <w:jc w:val="center"/>
              <w:textAlignment w:val="center"/>
              <w:rPr>
                <w:rFonts w:hint="eastAsia" w:ascii="黑体" w:hAnsi="黑体" w:eastAsia="黑体" w:cs="黑体"/>
                <w:b/>
                <w:bCs/>
                <w:color w:val="000000" w:themeColor="text1"/>
                <w:sz w:val="22"/>
                <w:szCs w:val="22"/>
                <w:vertAlign w:val="baseline"/>
                <w:lang w:eastAsia="zh-CN"/>
                <w14:textFill>
                  <w14:solidFill>
                    <w14:schemeClr w14:val="tx1"/>
                  </w14:solidFill>
                </w14:textFill>
              </w:rPr>
            </w:pPr>
            <w:r>
              <w:rPr>
                <w:rFonts w:hint="eastAsia" w:ascii="黑体" w:hAnsi="黑体" w:eastAsia="黑体" w:cs="黑体"/>
                <w:b/>
                <w:bCs/>
                <w:i w:val="0"/>
                <w:iCs w:val="0"/>
                <w:color w:val="000000"/>
                <w:kern w:val="0"/>
                <w:sz w:val="22"/>
                <w:szCs w:val="22"/>
                <w:u w:val="none"/>
                <w:lang w:val="en-US" w:eastAsia="zh-CN" w:bidi="ar"/>
              </w:rPr>
              <w:t>项目名称</w:t>
            </w:r>
          </w:p>
        </w:tc>
        <w:tc>
          <w:tcPr>
            <w:tcW w:w="971" w:type="pct"/>
            <w:vAlign w:val="center"/>
          </w:tcPr>
          <w:p w14:paraId="2A92680A">
            <w:pPr>
              <w:keepNext w:val="0"/>
              <w:keepLines w:val="0"/>
              <w:widowControl/>
              <w:suppressLineNumbers w:val="0"/>
              <w:jc w:val="center"/>
              <w:textAlignment w:val="center"/>
              <w:rPr>
                <w:rFonts w:hint="eastAsia" w:ascii="黑体" w:hAnsi="黑体" w:eastAsia="黑体" w:cs="黑体"/>
                <w:b/>
                <w:bCs/>
                <w:i w:val="0"/>
                <w:iCs w:val="0"/>
                <w:color w:val="000000"/>
                <w:kern w:val="0"/>
                <w:sz w:val="22"/>
                <w:szCs w:val="22"/>
                <w:u w:val="none"/>
                <w:lang w:val="en-US" w:eastAsia="zh-CN" w:bidi="ar"/>
              </w:rPr>
            </w:pPr>
            <w:r>
              <w:rPr>
                <w:rFonts w:hint="eastAsia" w:ascii="黑体" w:hAnsi="黑体" w:eastAsia="黑体" w:cs="黑体"/>
                <w:b/>
                <w:bCs/>
                <w:i w:val="0"/>
                <w:iCs w:val="0"/>
                <w:color w:val="000000"/>
                <w:kern w:val="0"/>
                <w:sz w:val="22"/>
                <w:szCs w:val="22"/>
                <w:u w:val="none"/>
                <w:lang w:val="en-US" w:eastAsia="zh-CN" w:bidi="ar"/>
              </w:rPr>
              <w:t>实际总投资</w:t>
            </w:r>
          </w:p>
          <w:p w14:paraId="054D1453">
            <w:pPr>
              <w:keepNext w:val="0"/>
              <w:keepLines w:val="0"/>
              <w:widowControl/>
              <w:suppressLineNumbers w:val="0"/>
              <w:jc w:val="center"/>
              <w:textAlignment w:val="center"/>
              <w:rPr>
                <w:rFonts w:hint="eastAsia" w:ascii="黑体" w:hAnsi="黑体" w:eastAsia="黑体" w:cs="黑体"/>
                <w:b w:val="0"/>
                <w:bCs w:val="0"/>
                <w:color w:val="000000" w:themeColor="text1"/>
                <w:kern w:val="0"/>
                <w:sz w:val="22"/>
                <w:szCs w:val="22"/>
                <w:vertAlign w:val="baseline"/>
                <w:lang w:val="en-US" w:eastAsia="zh-CN" w:bidi="ar"/>
                <w14:textFill>
                  <w14:solidFill>
                    <w14:schemeClr w14:val="tx1"/>
                  </w14:solidFill>
                </w14:textFill>
              </w:rPr>
            </w:pPr>
            <w:r>
              <w:rPr>
                <w:rFonts w:hint="eastAsia" w:ascii="黑体" w:hAnsi="黑体" w:eastAsia="黑体" w:cs="黑体"/>
                <w:b/>
                <w:bCs/>
                <w:i w:val="0"/>
                <w:iCs w:val="0"/>
                <w:color w:val="000000"/>
                <w:kern w:val="0"/>
                <w:sz w:val="22"/>
                <w:szCs w:val="22"/>
                <w:u w:val="none"/>
                <w:lang w:val="en-US" w:eastAsia="zh-CN" w:bidi="ar"/>
              </w:rPr>
              <w:t>（元）</w:t>
            </w:r>
          </w:p>
        </w:tc>
        <w:tc>
          <w:tcPr>
            <w:tcW w:w="971" w:type="pct"/>
            <w:vAlign w:val="center"/>
          </w:tcPr>
          <w:p w14:paraId="255C7900">
            <w:pPr>
              <w:keepNext w:val="0"/>
              <w:keepLines w:val="0"/>
              <w:widowControl/>
              <w:suppressLineNumbers w:val="0"/>
              <w:jc w:val="center"/>
              <w:textAlignment w:val="center"/>
              <w:rPr>
                <w:rFonts w:hint="eastAsia" w:ascii="黑体" w:hAnsi="黑体" w:eastAsia="黑体" w:cs="黑体"/>
                <w:b/>
                <w:bCs/>
                <w:i w:val="0"/>
                <w:iCs w:val="0"/>
                <w:color w:val="000000"/>
                <w:kern w:val="0"/>
                <w:sz w:val="22"/>
                <w:szCs w:val="22"/>
                <w:u w:val="none"/>
                <w:lang w:val="en-US" w:eastAsia="zh-CN" w:bidi="ar"/>
              </w:rPr>
            </w:pPr>
            <w:r>
              <w:rPr>
                <w:rFonts w:hint="eastAsia" w:ascii="黑体" w:hAnsi="黑体" w:eastAsia="黑体" w:cs="黑体"/>
                <w:b/>
                <w:bCs/>
                <w:i w:val="0"/>
                <w:iCs w:val="0"/>
                <w:color w:val="000000"/>
                <w:kern w:val="0"/>
                <w:sz w:val="22"/>
                <w:szCs w:val="22"/>
                <w:u w:val="none"/>
                <w:lang w:val="en-US" w:eastAsia="zh-CN" w:bidi="ar"/>
              </w:rPr>
              <w:t>财政奖补</w:t>
            </w:r>
          </w:p>
          <w:p w14:paraId="6F69C1E2">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r>
              <w:rPr>
                <w:rFonts w:hint="eastAsia" w:ascii="黑体" w:hAnsi="黑体" w:eastAsia="黑体" w:cs="黑体"/>
                <w:b/>
                <w:bCs/>
                <w:i w:val="0"/>
                <w:iCs w:val="0"/>
                <w:color w:val="000000"/>
                <w:kern w:val="0"/>
                <w:sz w:val="22"/>
                <w:szCs w:val="22"/>
                <w:u w:val="none"/>
                <w:lang w:val="en-US" w:eastAsia="zh-CN" w:bidi="ar"/>
              </w:rPr>
              <w:t>（元）</w:t>
            </w:r>
          </w:p>
        </w:tc>
      </w:tr>
      <w:tr w14:paraId="6855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C9E9C9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w:t>
            </w:r>
          </w:p>
        </w:tc>
        <w:tc>
          <w:tcPr>
            <w:tcW w:w="825" w:type="pct"/>
            <w:vAlign w:val="center"/>
          </w:tcPr>
          <w:p w14:paraId="4432F77F">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虢王镇</w:t>
            </w:r>
          </w:p>
        </w:tc>
        <w:tc>
          <w:tcPr>
            <w:tcW w:w="812" w:type="pct"/>
            <w:vAlign w:val="center"/>
          </w:tcPr>
          <w:p w14:paraId="3F923B4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马洛村</w:t>
            </w:r>
          </w:p>
        </w:tc>
        <w:tc>
          <w:tcPr>
            <w:tcW w:w="1076" w:type="pct"/>
            <w:vAlign w:val="center"/>
          </w:tcPr>
          <w:p w14:paraId="59DC179C">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7AA54E9A">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4F5E5993">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5E8F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89A3D4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w:t>
            </w:r>
          </w:p>
        </w:tc>
        <w:tc>
          <w:tcPr>
            <w:tcW w:w="825" w:type="pct"/>
            <w:vAlign w:val="center"/>
          </w:tcPr>
          <w:p w14:paraId="785CDCBC">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虢王镇</w:t>
            </w:r>
          </w:p>
        </w:tc>
        <w:tc>
          <w:tcPr>
            <w:tcW w:w="812" w:type="pct"/>
            <w:vAlign w:val="center"/>
          </w:tcPr>
          <w:p w14:paraId="59F0EBA5">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万丰村</w:t>
            </w:r>
          </w:p>
        </w:tc>
        <w:tc>
          <w:tcPr>
            <w:tcW w:w="1076" w:type="pct"/>
            <w:vAlign w:val="center"/>
          </w:tcPr>
          <w:p w14:paraId="70E0F70E">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22BB7CFC">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3D4A1505">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6CD3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7E14F48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w:t>
            </w:r>
          </w:p>
        </w:tc>
        <w:tc>
          <w:tcPr>
            <w:tcW w:w="825" w:type="pct"/>
            <w:vAlign w:val="center"/>
          </w:tcPr>
          <w:p w14:paraId="523F9529">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虢王镇</w:t>
            </w:r>
          </w:p>
        </w:tc>
        <w:tc>
          <w:tcPr>
            <w:tcW w:w="812" w:type="pct"/>
            <w:vAlign w:val="center"/>
          </w:tcPr>
          <w:p w14:paraId="0073023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西谢村</w:t>
            </w:r>
          </w:p>
        </w:tc>
        <w:tc>
          <w:tcPr>
            <w:tcW w:w="1076" w:type="pct"/>
            <w:vAlign w:val="center"/>
          </w:tcPr>
          <w:p w14:paraId="29D5FA2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小型水利</w:t>
            </w:r>
          </w:p>
        </w:tc>
        <w:tc>
          <w:tcPr>
            <w:tcW w:w="971" w:type="pct"/>
            <w:vAlign w:val="center"/>
          </w:tcPr>
          <w:p w14:paraId="32E0EE30">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170000</w:t>
            </w:r>
          </w:p>
        </w:tc>
        <w:tc>
          <w:tcPr>
            <w:tcW w:w="971" w:type="pct"/>
            <w:vAlign w:val="center"/>
          </w:tcPr>
          <w:p w14:paraId="5E169A63">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170000</w:t>
            </w:r>
          </w:p>
        </w:tc>
      </w:tr>
      <w:tr w14:paraId="0F3E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2A8E777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w:t>
            </w:r>
          </w:p>
        </w:tc>
        <w:tc>
          <w:tcPr>
            <w:tcW w:w="825" w:type="pct"/>
            <w:vAlign w:val="center"/>
          </w:tcPr>
          <w:p w14:paraId="5A5C521A">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虢王镇</w:t>
            </w:r>
          </w:p>
        </w:tc>
        <w:tc>
          <w:tcPr>
            <w:tcW w:w="812" w:type="pct"/>
            <w:vAlign w:val="center"/>
          </w:tcPr>
          <w:p w14:paraId="11AEE030">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虢王村</w:t>
            </w:r>
          </w:p>
        </w:tc>
        <w:tc>
          <w:tcPr>
            <w:tcW w:w="1076" w:type="pct"/>
            <w:vAlign w:val="center"/>
          </w:tcPr>
          <w:p w14:paraId="33CAE1AA">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0DE92AA4">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2202E648">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1F7F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A6E85A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w:t>
            </w:r>
          </w:p>
        </w:tc>
        <w:tc>
          <w:tcPr>
            <w:tcW w:w="825" w:type="pct"/>
            <w:vAlign w:val="center"/>
          </w:tcPr>
          <w:p w14:paraId="4E077621">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lang w:eastAsia="zh-CN"/>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虢王镇</w:t>
            </w:r>
          </w:p>
        </w:tc>
        <w:tc>
          <w:tcPr>
            <w:tcW w:w="812" w:type="pct"/>
            <w:vAlign w:val="center"/>
          </w:tcPr>
          <w:p w14:paraId="7266364B">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三家庄村</w:t>
            </w:r>
          </w:p>
        </w:tc>
        <w:tc>
          <w:tcPr>
            <w:tcW w:w="1076" w:type="pct"/>
            <w:vAlign w:val="center"/>
          </w:tcPr>
          <w:p w14:paraId="7961453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35C2312C">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199902</w:t>
            </w:r>
          </w:p>
        </w:tc>
        <w:tc>
          <w:tcPr>
            <w:tcW w:w="971" w:type="pct"/>
            <w:vAlign w:val="center"/>
          </w:tcPr>
          <w:p w14:paraId="21EC1FD6">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199902</w:t>
            </w:r>
          </w:p>
        </w:tc>
      </w:tr>
      <w:tr w14:paraId="31D8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028E20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w:t>
            </w:r>
          </w:p>
        </w:tc>
        <w:tc>
          <w:tcPr>
            <w:tcW w:w="825" w:type="pct"/>
            <w:vAlign w:val="center"/>
          </w:tcPr>
          <w:p w14:paraId="76902991">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虢王镇</w:t>
            </w:r>
          </w:p>
        </w:tc>
        <w:tc>
          <w:tcPr>
            <w:tcW w:w="812" w:type="pct"/>
            <w:vAlign w:val="center"/>
          </w:tcPr>
          <w:p w14:paraId="284ED58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九家庄村</w:t>
            </w:r>
          </w:p>
        </w:tc>
        <w:tc>
          <w:tcPr>
            <w:tcW w:w="1076" w:type="pct"/>
            <w:vAlign w:val="center"/>
          </w:tcPr>
          <w:p w14:paraId="50AAB7D0">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0414905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199603</w:t>
            </w:r>
          </w:p>
        </w:tc>
        <w:tc>
          <w:tcPr>
            <w:tcW w:w="971" w:type="pct"/>
            <w:vAlign w:val="center"/>
          </w:tcPr>
          <w:p w14:paraId="6382893A">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199603</w:t>
            </w:r>
          </w:p>
        </w:tc>
      </w:tr>
      <w:tr w14:paraId="0D7D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74D816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w:t>
            </w:r>
          </w:p>
        </w:tc>
        <w:tc>
          <w:tcPr>
            <w:tcW w:w="825" w:type="pct"/>
            <w:vAlign w:val="center"/>
          </w:tcPr>
          <w:p w14:paraId="5855A53B">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虢王镇</w:t>
            </w:r>
          </w:p>
        </w:tc>
        <w:tc>
          <w:tcPr>
            <w:tcW w:w="812" w:type="pct"/>
            <w:vAlign w:val="center"/>
          </w:tcPr>
          <w:p w14:paraId="2320C0ED">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刘淡村</w:t>
            </w:r>
          </w:p>
        </w:tc>
        <w:tc>
          <w:tcPr>
            <w:tcW w:w="1076" w:type="pct"/>
            <w:vAlign w:val="center"/>
          </w:tcPr>
          <w:p w14:paraId="3F51E2C0">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250D900D">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7E820999">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113B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4A2C90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w:t>
            </w:r>
          </w:p>
        </w:tc>
        <w:tc>
          <w:tcPr>
            <w:tcW w:w="825" w:type="pct"/>
            <w:vAlign w:val="center"/>
          </w:tcPr>
          <w:p w14:paraId="18396A86">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虢王镇</w:t>
            </w:r>
          </w:p>
        </w:tc>
        <w:tc>
          <w:tcPr>
            <w:tcW w:w="812" w:type="pct"/>
            <w:vAlign w:val="center"/>
          </w:tcPr>
          <w:p w14:paraId="5116AA15">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江湖村</w:t>
            </w:r>
          </w:p>
        </w:tc>
        <w:tc>
          <w:tcPr>
            <w:tcW w:w="1076" w:type="pct"/>
            <w:vAlign w:val="center"/>
          </w:tcPr>
          <w:p w14:paraId="3BF50826">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346C7BD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190000 </w:t>
            </w:r>
          </w:p>
        </w:tc>
        <w:tc>
          <w:tcPr>
            <w:tcW w:w="971" w:type="pct"/>
            <w:vAlign w:val="center"/>
          </w:tcPr>
          <w:p w14:paraId="23F88725">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190000 </w:t>
            </w:r>
          </w:p>
        </w:tc>
      </w:tr>
      <w:tr w14:paraId="78CB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2A1A0C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w:t>
            </w:r>
          </w:p>
        </w:tc>
        <w:tc>
          <w:tcPr>
            <w:tcW w:w="825" w:type="pct"/>
            <w:vAlign w:val="center"/>
          </w:tcPr>
          <w:p w14:paraId="52984B10">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虢王镇</w:t>
            </w:r>
          </w:p>
        </w:tc>
        <w:tc>
          <w:tcPr>
            <w:tcW w:w="812" w:type="pct"/>
            <w:vAlign w:val="center"/>
          </w:tcPr>
          <w:p w14:paraId="58188CA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田家村</w:t>
            </w:r>
          </w:p>
        </w:tc>
        <w:tc>
          <w:tcPr>
            <w:tcW w:w="1076" w:type="pct"/>
            <w:vAlign w:val="center"/>
          </w:tcPr>
          <w:p w14:paraId="3BEF388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1CB17775">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189662 </w:t>
            </w:r>
          </w:p>
        </w:tc>
        <w:tc>
          <w:tcPr>
            <w:tcW w:w="971" w:type="pct"/>
            <w:vAlign w:val="center"/>
          </w:tcPr>
          <w:p w14:paraId="56351B55">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189662 </w:t>
            </w:r>
          </w:p>
        </w:tc>
      </w:tr>
      <w:tr w14:paraId="754D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59C4669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w:t>
            </w:r>
          </w:p>
        </w:tc>
        <w:tc>
          <w:tcPr>
            <w:tcW w:w="825" w:type="pct"/>
            <w:vAlign w:val="center"/>
          </w:tcPr>
          <w:p w14:paraId="567B3930">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lang w:eastAsia="zh-CN"/>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1F2E36F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李家堡村</w:t>
            </w:r>
          </w:p>
        </w:tc>
        <w:tc>
          <w:tcPr>
            <w:tcW w:w="1076" w:type="pct"/>
            <w:vAlign w:val="center"/>
          </w:tcPr>
          <w:p w14:paraId="40FFB7DA">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29589A5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199198</w:t>
            </w:r>
          </w:p>
        </w:tc>
        <w:tc>
          <w:tcPr>
            <w:tcW w:w="971" w:type="pct"/>
            <w:vAlign w:val="center"/>
          </w:tcPr>
          <w:p w14:paraId="52D89D31">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199198</w:t>
            </w:r>
          </w:p>
        </w:tc>
      </w:tr>
      <w:tr w14:paraId="6B55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EECDC73">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w:t>
            </w:r>
          </w:p>
        </w:tc>
        <w:tc>
          <w:tcPr>
            <w:tcW w:w="825" w:type="pct"/>
            <w:vAlign w:val="center"/>
          </w:tcPr>
          <w:p w14:paraId="27E2DEC5">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1D1B3536">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豆家凹村</w:t>
            </w:r>
          </w:p>
        </w:tc>
        <w:tc>
          <w:tcPr>
            <w:tcW w:w="1076" w:type="pct"/>
            <w:vAlign w:val="center"/>
          </w:tcPr>
          <w:p w14:paraId="20B388E6">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218712BA">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179200</w:t>
            </w:r>
          </w:p>
        </w:tc>
        <w:tc>
          <w:tcPr>
            <w:tcW w:w="971" w:type="pct"/>
            <w:vAlign w:val="center"/>
          </w:tcPr>
          <w:p w14:paraId="0CA07A4B">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179200</w:t>
            </w:r>
          </w:p>
        </w:tc>
      </w:tr>
      <w:tr w14:paraId="6E5E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76CBD5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12</w:t>
            </w:r>
          </w:p>
        </w:tc>
        <w:tc>
          <w:tcPr>
            <w:tcW w:w="825" w:type="pct"/>
            <w:vAlign w:val="center"/>
          </w:tcPr>
          <w:p w14:paraId="732FB137">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649063C6">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石落务村</w:t>
            </w:r>
          </w:p>
        </w:tc>
        <w:tc>
          <w:tcPr>
            <w:tcW w:w="1076" w:type="pct"/>
            <w:vAlign w:val="center"/>
          </w:tcPr>
          <w:p w14:paraId="08BDE2FB">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13A2FB8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0E0330D0">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483D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DF60E4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13</w:t>
            </w:r>
          </w:p>
        </w:tc>
        <w:tc>
          <w:tcPr>
            <w:tcW w:w="825" w:type="pct"/>
            <w:vAlign w:val="center"/>
          </w:tcPr>
          <w:p w14:paraId="6A439A36">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lang w:eastAsia="zh-CN"/>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45E25F1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冯家村</w:t>
            </w:r>
          </w:p>
        </w:tc>
        <w:tc>
          <w:tcPr>
            <w:tcW w:w="1076" w:type="pct"/>
            <w:vAlign w:val="center"/>
          </w:tcPr>
          <w:p w14:paraId="2EA1ACA6">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休闲广场</w:t>
            </w:r>
          </w:p>
        </w:tc>
        <w:tc>
          <w:tcPr>
            <w:tcW w:w="971" w:type="pct"/>
            <w:vAlign w:val="center"/>
          </w:tcPr>
          <w:p w14:paraId="3E26351B">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61B4160E">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054D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2EFC116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14</w:t>
            </w:r>
          </w:p>
        </w:tc>
        <w:tc>
          <w:tcPr>
            <w:tcW w:w="825" w:type="pct"/>
            <w:vAlign w:val="center"/>
          </w:tcPr>
          <w:p w14:paraId="6213985B">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lang w:eastAsia="zh-CN"/>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3380612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杨丹村</w:t>
            </w:r>
          </w:p>
        </w:tc>
        <w:tc>
          <w:tcPr>
            <w:tcW w:w="1076" w:type="pct"/>
            <w:vAlign w:val="center"/>
          </w:tcPr>
          <w:p w14:paraId="57CB12BE">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w:t>
            </w:r>
          </w:p>
        </w:tc>
        <w:tc>
          <w:tcPr>
            <w:tcW w:w="971" w:type="pct"/>
            <w:vAlign w:val="center"/>
          </w:tcPr>
          <w:p w14:paraId="70774F1E">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49CD1D59">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47C5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76F9FBFF">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15</w:t>
            </w:r>
          </w:p>
        </w:tc>
        <w:tc>
          <w:tcPr>
            <w:tcW w:w="825" w:type="pct"/>
            <w:vAlign w:val="center"/>
          </w:tcPr>
          <w:p w14:paraId="3895C4AE">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5BD60535">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南务村</w:t>
            </w:r>
          </w:p>
        </w:tc>
        <w:tc>
          <w:tcPr>
            <w:tcW w:w="1076" w:type="pct"/>
            <w:vAlign w:val="center"/>
          </w:tcPr>
          <w:p w14:paraId="5447E231">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休闲广场</w:t>
            </w:r>
          </w:p>
        </w:tc>
        <w:tc>
          <w:tcPr>
            <w:tcW w:w="971" w:type="pct"/>
            <w:vAlign w:val="center"/>
          </w:tcPr>
          <w:p w14:paraId="7682F57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4113CDE9">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3E747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5B7537A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16</w:t>
            </w:r>
          </w:p>
        </w:tc>
        <w:tc>
          <w:tcPr>
            <w:tcW w:w="825" w:type="pct"/>
            <w:vAlign w:val="center"/>
          </w:tcPr>
          <w:p w14:paraId="0D9DCF8F">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1AAD3BF0">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北旗务村</w:t>
            </w:r>
          </w:p>
        </w:tc>
        <w:tc>
          <w:tcPr>
            <w:tcW w:w="1076" w:type="pct"/>
            <w:vAlign w:val="center"/>
          </w:tcPr>
          <w:p w14:paraId="45F8EE1C">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3ED7382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179521</w:t>
            </w:r>
          </w:p>
        </w:tc>
        <w:tc>
          <w:tcPr>
            <w:tcW w:w="971" w:type="pct"/>
            <w:vAlign w:val="center"/>
          </w:tcPr>
          <w:p w14:paraId="2E9B79BF">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179521</w:t>
            </w:r>
          </w:p>
        </w:tc>
      </w:tr>
      <w:tr w14:paraId="2477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2A45E46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17</w:t>
            </w:r>
          </w:p>
        </w:tc>
        <w:tc>
          <w:tcPr>
            <w:tcW w:w="825" w:type="pct"/>
            <w:vAlign w:val="center"/>
          </w:tcPr>
          <w:p w14:paraId="7A6F4862">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3F8E0BF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小旗务村</w:t>
            </w:r>
          </w:p>
        </w:tc>
        <w:tc>
          <w:tcPr>
            <w:tcW w:w="1076" w:type="pct"/>
            <w:vAlign w:val="center"/>
          </w:tcPr>
          <w:p w14:paraId="4CA38F8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4901617B">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03C35F59">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4F97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ED57E1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18</w:t>
            </w:r>
          </w:p>
        </w:tc>
        <w:tc>
          <w:tcPr>
            <w:tcW w:w="825" w:type="pct"/>
            <w:vAlign w:val="center"/>
          </w:tcPr>
          <w:p w14:paraId="55BB1516">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lang w:eastAsia="zh-CN"/>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64395FFE">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南家凹村</w:t>
            </w:r>
          </w:p>
        </w:tc>
        <w:tc>
          <w:tcPr>
            <w:tcW w:w="1076" w:type="pct"/>
            <w:vAlign w:val="center"/>
          </w:tcPr>
          <w:p w14:paraId="7A47A576">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4ED79DDA">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6F0EE14E">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15D1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D074B6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19</w:t>
            </w:r>
          </w:p>
        </w:tc>
        <w:tc>
          <w:tcPr>
            <w:tcW w:w="825" w:type="pct"/>
            <w:vAlign w:val="center"/>
          </w:tcPr>
          <w:p w14:paraId="790D047C">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lang w:eastAsia="zh-CN"/>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63D8625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老营村</w:t>
            </w:r>
          </w:p>
        </w:tc>
        <w:tc>
          <w:tcPr>
            <w:tcW w:w="1076" w:type="pct"/>
            <w:vAlign w:val="center"/>
          </w:tcPr>
          <w:p w14:paraId="4D6F3031">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21A4743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62E37CC8">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5FD8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2B36887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20</w:t>
            </w:r>
          </w:p>
        </w:tc>
        <w:tc>
          <w:tcPr>
            <w:tcW w:w="825" w:type="pct"/>
            <w:vAlign w:val="center"/>
          </w:tcPr>
          <w:p w14:paraId="473B1BCC">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3CB90B6A">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侯丰村</w:t>
            </w:r>
          </w:p>
        </w:tc>
        <w:tc>
          <w:tcPr>
            <w:tcW w:w="1076" w:type="pct"/>
            <w:vAlign w:val="center"/>
          </w:tcPr>
          <w:p w14:paraId="6100F30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532B1C61">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511E48D8">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59F8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FF97E83">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21</w:t>
            </w:r>
          </w:p>
        </w:tc>
        <w:tc>
          <w:tcPr>
            <w:tcW w:w="825" w:type="pct"/>
            <w:vAlign w:val="center"/>
          </w:tcPr>
          <w:p w14:paraId="109209FD">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43E806F0">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上郭店村</w:t>
            </w:r>
          </w:p>
        </w:tc>
        <w:tc>
          <w:tcPr>
            <w:tcW w:w="1076" w:type="pct"/>
            <w:vAlign w:val="center"/>
          </w:tcPr>
          <w:p w14:paraId="5AD78F5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59C7976D">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190000 </w:t>
            </w:r>
          </w:p>
        </w:tc>
        <w:tc>
          <w:tcPr>
            <w:tcW w:w="971" w:type="pct"/>
            <w:vAlign w:val="center"/>
          </w:tcPr>
          <w:p w14:paraId="4D929F8C">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190000 </w:t>
            </w:r>
          </w:p>
        </w:tc>
      </w:tr>
      <w:tr w14:paraId="1274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5A29743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22</w:t>
            </w:r>
          </w:p>
        </w:tc>
        <w:tc>
          <w:tcPr>
            <w:tcW w:w="825" w:type="pct"/>
            <w:vAlign w:val="center"/>
          </w:tcPr>
          <w:p w14:paraId="7CED7864">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133DC6C4">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上庄村</w:t>
            </w:r>
          </w:p>
        </w:tc>
        <w:tc>
          <w:tcPr>
            <w:tcW w:w="1076" w:type="pct"/>
            <w:vAlign w:val="center"/>
          </w:tcPr>
          <w:p w14:paraId="7095A0EE">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2EB022E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190000 </w:t>
            </w:r>
          </w:p>
        </w:tc>
        <w:tc>
          <w:tcPr>
            <w:tcW w:w="971" w:type="pct"/>
            <w:vAlign w:val="center"/>
          </w:tcPr>
          <w:p w14:paraId="4C945155">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190000 </w:t>
            </w:r>
          </w:p>
        </w:tc>
      </w:tr>
      <w:tr w14:paraId="1BD9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9A7C47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23</w:t>
            </w:r>
          </w:p>
        </w:tc>
        <w:tc>
          <w:tcPr>
            <w:tcW w:w="825" w:type="pct"/>
            <w:vAlign w:val="center"/>
          </w:tcPr>
          <w:p w14:paraId="1DD9B9B2">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lang w:val="en-US" w:eastAsia="zh-CN"/>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4BEE70BD">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彪角村</w:t>
            </w:r>
          </w:p>
        </w:tc>
        <w:tc>
          <w:tcPr>
            <w:tcW w:w="1076" w:type="pct"/>
            <w:vAlign w:val="center"/>
          </w:tcPr>
          <w:p w14:paraId="05D54731">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764839E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179046 </w:t>
            </w:r>
          </w:p>
        </w:tc>
        <w:tc>
          <w:tcPr>
            <w:tcW w:w="971" w:type="pct"/>
            <w:vAlign w:val="center"/>
          </w:tcPr>
          <w:p w14:paraId="3BEF762D">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179046 </w:t>
            </w:r>
          </w:p>
        </w:tc>
      </w:tr>
      <w:tr w14:paraId="354C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AE9C87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24</w:t>
            </w:r>
          </w:p>
        </w:tc>
        <w:tc>
          <w:tcPr>
            <w:tcW w:w="825" w:type="pct"/>
            <w:vAlign w:val="center"/>
          </w:tcPr>
          <w:p w14:paraId="7D29C652">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彪角镇</w:t>
            </w:r>
          </w:p>
        </w:tc>
        <w:tc>
          <w:tcPr>
            <w:tcW w:w="812" w:type="pct"/>
            <w:vAlign w:val="center"/>
          </w:tcPr>
          <w:p w14:paraId="4A0ACF2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卧龙村</w:t>
            </w:r>
          </w:p>
        </w:tc>
        <w:tc>
          <w:tcPr>
            <w:tcW w:w="1076" w:type="pct"/>
            <w:vAlign w:val="center"/>
          </w:tcPr>
          <w:p w14:paraId="11B0DA7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44E37454">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190000 </w:t>
            </w:r>
          </w:p>
        </w:tc>
        <w:tc>
          <w:tcPr>
            <w:tcW w:w="971" w:type="pct"/>
            <w:vAlign w:val="center"/>
          </w:tcPr>
          <w:p w14:paraId="60AE26BA">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190000 </w:t>
            </w:r>
          </w:p>
        </w:tc>
      </w:tr>
      <w:tr w14:paraId="6178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798D632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25</w:t>
            </w:r>
          </w:p>
        </w:tc>
        <w:tc>
          <w:tcPr>
            <w:tcW w:w="825" w:type="pct"/>
            <w:vAlign w:val="center"/>
          </w:tcPr>
          <w:p w14:paraId="731D9952">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0D12FC81">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尹稼坞村</w:t>
            </w:r>
          </w:p>
        </w:tc>
        <w:tc>
          <w:tcPr>
            <w:tcW w:w="1076" w:type="pct"/>
            <w:vAlign w:val="center"/>
          </w:tcPr>
          <w:p w14:paraId="041D3CC8">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3711E12B">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32F1CFF7">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0B6D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3EE3DE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26</w:t>
            </w:r>
          </w:p>
        </w:tc>
        <w:tc>
          <w:tcPr>
            <w:tcW w:w="825" w:type="pct"/>
            <w:vAlign w:val="center"/>
          </w:tcPr>
          <w:p w14:paraId="52553E69">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5BBEAB3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何家村</w:t>
            </w:r>
          </w:p>
        </w:tc>
        <w:tc>
          <w:tcPr>
            <w:tcW w:w="1076" w:type="pct"/>
            <w:vAlign w:val="center"/>
          </w:tcPr>
          <w:p w14:paraId="18ECABA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7617790B">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46F5E8F8">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5010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2B47E09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27</w:t>
            </w:r>
          </w:p>
        </w:tc>
        <w:tc>
          <w:tcPr>
            <w:tcW w:w="825" w:type="pct"/>
            <w:vAlign w:val="center"/>
          </w:tcPr>
          <w:p w14:paraId="1E31F7C2">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60DEAC1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玉祥村</w:t>
            </w:r>
          </w:p>
        </w:tc>
        <w:tc>
          <w:tcPr>
            <w:tcW w:w="1076" w:type="pct"/>
            <w:vAlign w:val="center"/>
          </w:tcPr>
          <w:p w14:paraId="653638C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6B7E5FFB">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629E0461">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28F6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7FE331FF">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28</w:t>
            </w:r>
          </w:p>
        </w:tc>
        <w:tc>
          <w:tcPr>
            <w:tcW w:w="825" w:type="pct"/>
            <w:vAlign w:val="center"/>
          </w:tcPr>
          <w:p w14:paraId="394333D3">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lang w:eastAsia="zh-CN"/>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08A4F5DD">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西方村</w:t>
            </w:r>
          </w:p>
        </w:tc>
        <w:tc>
          <w:tcPr>
            <w:tcW w:w="1076" w:type="pct"/>
            <w:vAlign w:val="center"/>
          </w:tcPr>
          <w:p w14:paraId="5764805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0F4EAD7A">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50CEA9C0">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6626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F0AEB4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29</w:t>
            </w:r>
          </w:p>
        </w:tc>
        <w:tc>
          <w:tcPr>
            <w:tcW w:w="825" w:type="pct"/>
            <w:vAlign w:val="center"/>
          </w:tcPr>
          <w:p w14:paraId="655DC5C6">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394244F1">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东塬村</w:t>
            </w:r>
          </w:p>
        </w:tc>
        <w:tc>
          <w:tcPr>
            <w:tcW w:w="1076" w:type="pct"/>
            <w:vAlign w:val="center"/>
          </w:tcPr>
          <w:p w14:paraId="274E2E2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154B473C">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179600</w:t>
            </w:r>
          </w:p>
        </w:tc>
        <w:tc>
          <w:tcPr>
            <w:tcW w:w="971" w:type="pct"/>
            <w:vAlign w:val="center"/>
          </w:tcPr>
          <w:p w14:paraId="4AB47A7A">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179600</w:t>
            </w:r>
          </w:p>
        </w:tc>
      </w:tr>
      <w:tr w14:paraId="2C81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59F05A0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30</w:t>
            </w:r>
          </w:p>
        </w:tc>
        <w:tc>
          <w:tcPr>
            <w:tcW w:w="825" w:type="pct"/>
            <w:vAlign w:val="center"/>
          </w:tcPr>
          <w:p w14:paraId="39C4299A">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767D4148">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齐家村</w:t>
            </w:r>
          </w:p>
        </w:tc>
        <w:tc>
          <w:tcPr>
            <w:tcW w:w="1076" w:type="pct"/>
            <w:vAlign w:val="center"/>
          </w:tcPr>
          <w:p w14:paraId="4D04C4EA">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082E778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502E0870">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2D81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7582A33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31</w:t>
            </w:r>
          </w:p>
        </w:tc>
        <w:tc>
          <w:tcPr>
            <w:tcW w:w="825" w:type="pct"/>
            <w:vAlign w:val="center"/>
          </w:tcPr>
          <w:p w14:paraId="503FB417">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7C43B95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北务村</w:t>
            </w:r>
          </w:p>
        </w:tc>
        <w:tc>
          <w:tcPr>
            <w:tcW w:w="1076" w:type="pct"/>
            <w:vAlign w:val="center"/>
          </w:tcPr>
          <w:p w14:paraId="001CE200">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5AD22D08">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179674</w:t>
            </w:r>
          </w:p>
        </w:tc>
        <w:tc>
          <w:tcPr>
            <w:tcW w:w="971" w:type="pct"/>
            <w:vAlign w:val="center"/>
          </w:tcPr>
          <w:p w14:paraId="3E8AA880">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179674</w:t>
            </w:r>
          </w:p>
        </w:tc>
      </w:tr>
      <w:tr w14:paraId="3B89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5C7C03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32</w:t>
            </w:r>
          </w:p>
        </w:tc>
        <w:tc>
          <w:tcPr>
            <w:tcW w:w="825" w:type="pct"/>
            <w:vAlign w:val="center"/>
          </w:tcPr>
          <w:p w14:paraId="354652DB">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531F88AD">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南光耀村</w:t>
            </w:r>
          </w:p>
        </w:tc>
        <w:tc>
          <w:tcPr>
            <w:tcW w:w="1076" w:type="pct"/>
            <w:vAlign w:val="center"/>
          </w:tcPr>
          <w:p w14:paraId="19584B4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344F35C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2EC94170">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42E8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3D349A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33</w:t>
            </w:r>
          </w:p>
        </w:tc>
        <w:tc>
          <w:tcPr>
            <w:tcW w:w="825" w:type="pct"/>
            <w:vAlign w:val="center"/>
          </w:tcPr>
          <w:p w14:paraId="53F0A274">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6178722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洛村</w:t>
            </w:r>
          </w:p>
        </w:tc>
        <w:tc>
          <w:tcPr>
            <w:tcW w:w="1076" w:type="pct"/>
            <w:vAlign w:val="center"/>
          </w:tcPr>
          <w:p w14:paraId="3F4A955D">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79CE0A6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198997</w:t>
            </w:r>
          </w:p>
        </w:tc>
        <w:tc>
          <w:tcPr>
            <w:tcW w:w="971" w:type="pct"/>
            <w:vAlign w:val="center"/>
          </w:tcPr>
          <w:p w14:paraId="0513D351">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198997</w:t>
            </w:r>
          </w:p>
        </w:tc>
      </w:tr>
      <w:tr w14:paraId="52E5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748698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34</w:t>
            </w:r>
          </w:p>
        </w:tc>
        <w:tc>
          <w:tcPr>
            <w:tcW w:w="825" w:type="pct"/>
            <w:vAlign w:val="center"/>
          </w:tcPr>
          <w:p w14:paraId="3F7ABABA">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115A4DA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唐志庄村</w:t>
            </w:r>
          </w:p>
        </w:tc>
        <w:tc>
          <w:tcPr>
            <w:tcW w:w="1076" w:type="pct"/>
            <w:vAlign w:val="center"/>
          </w:tcPr>
          <w:p w14:paraId="6022E1D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4DB1F25A">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178895 </w:t>
            </w:r>
          </w:p>
        </w:tc>
        <w:tc>
          <w:tcPr>
            <w:tcW w:w="971" w:type="pct"/>
            <w:vAlign w:val="center"/>
          </w:tcPr>
          <w:p w14:paraId="4C1F7EA9">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178895 </w:t>
            </w:r>
          </w:p>
        </w:tc>
      </w:tr>
      <w:tr w14:paraId="7062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FF33CE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35</w:t>
            </w:r>
          </w:p>
        </w:tc>
        <w:tc>
          <w:tcPr>
            <w:tcW w:w="825" w:type="pct"/>
            <w:vAlign w:val="center"/>
          </w:tcPr>
          <w:p w14:paraId="7CA5ABD5">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2966D5A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玉祥村</w:t>
            </w:r>
          </w:p>
        </w:tc>
        <w:tc>
          <w:tcPr>
            <w:tcW w:w="1076" w:type="pct"/>
            <w:vAlign w:val="center"/>
          </w:tcPr>
          <w:p w14:paraId="4C3CB6B0">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499C756B">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190000 </w:t>
            </w:r>
          </w:p>
        </w:tc>
        <w:tc>
          <w:tcPr>
            <w:tcW w:w="971" w:type="pct"/>
            <w:vAlign w:val="center"/>
          </w:tcPr>
          <w:p w14:paraId="58B8DDE0">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190000 </w:t>
            </w:r>
          </w:p>
        </w:tc>
      </w:tr>
      <w:tr w14:paraId="44CC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1FCFEC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36</w:t>
            </w:r>
          </w:p>
        </w:tc>
        <w:tc>
          <w:tcPr>
            <w:tcW w:w="825" w:type="pct"/>
            <w:vAlign w:val="center"/>
          </w:tcPr>
          <w:p w14:paraId="320CD815">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横水镇</w:t>
            </w:r>
          </w:p>
        </w:tc>
        <w:tc>
          <w:tcPr>
            <w:tcW w:w="812" w:type="pct"/>
            <w:vAlign w:val="center"/>
          </w:tcPr>
          <w:p w14:paraId="1D07EEB6">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横水村</w:t>
            </w:r>
          </w:p>
        </w:tc>
        <w:tc>
          <w:tcPr>
            <w:tcW w:w="1076" w:type="pct"/>
            <w:vAlign w:val="center"/>
          </w:tcPr>
          <w:p w14:paraId="1EB9D86E">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48C319C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180000 </w:t>
            </w:r>
          </w:p>
        </w:tc>
        <w:tc>
          <w:tcPr>
            <w:tcW w:w="971" w:type="pct"/>
            <w:vAlign w:val="center"/>
          </w:tcPr>
          <w:p w14:paraId="77079860">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r>
      <w:tr w14:paraId="6485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99077A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37</w:t>
            </w:r>
          </w:p>
        </w:tc>
        <w:tc>
          <w:tcPr>
            <w:tcW w:w="825" w:type="pct"/>
            <w:vAlign w:val="center"/>
          </w:tcPr>
          <w:p w14:paraId="6B319E43">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田家庄镇</w:t>
            </w:r>
          </w:p>
        </w:tc>
        <w:tc>
          <w:tcPr>
            <w:tcW w:w="812" w:type="pct"/>
            <w:vAlign w:val="center"/>
          </w:tcPr>
          <w:p w14:paraId="78416ED5">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田北村</w:t>
            </w:r>
          </w:p>
        </w:tc>
        <w:tc>
          <w:tcPr>
            <w:tcW w:w="1076" w:type="pct"/>
            <w:vAlign w:val="center"/>
          </w:tcPr>
          <w:p w14:paraId="0F0EA88D">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160988BC">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190000</w:t>
            </w:r>
          </w:p>
        </w:tc>
        <w:tc>
          <w:tcPr>
            <w:tcW w:w="971" w:type="pct"/>
            <w:vAlign w:val="center"/>
          </w:tcPr>
          <w:p w14:paraId="3D06ADE8">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190000</w:t>
            </w:r>
          </w:p>
        </w:tc>
      </w:tr>
      <w:tr w14:paraId="0CBB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2085AF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38</w:t>
            </w:r>
          </w:p>
        </w:tc>
        <w:tc>
          <w:tcPr>
            <w:tcW w:w="825" w:type="pct"/>
            <w:vAlign w:val="center"/>
          </w:tcPr>
          <w:p w14:paraId="17AEE4FE">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田家庄镇</w:t>
            </w:r>
          </w:p>
        </w:tc>
        <w:tc>
          <w:tcPr>
            <w:tcW w:w="812" w:type="pct"/>
            <w:vAlign w:val="center"/>
          </w:tcPr>
          <w:p w14:paraId="292A848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果园村</w:t>
            </w:r>
          </w:p>
        </w:tc>
        <w:tc>
          <w:tcPr>
            <w:tcW w:w="1076" w:type="pct"/>
            <w:vAlign w:val="center"/>
          </w:tcPr>
          <w:p w14:paraId="4827C08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47B47FF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178900</w:t>
            </w:r>
          </w:p>
        </w:tc>
        <w:tc>
          <w:tcPr>
            <w:tcW w:w="971" w:type="pct"/>
            <w:vAlign w:val="center"/>
          </w:tcPr>
          <w:p w14:paraId="1D917E32">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178900</w:t>
            </w:r>
          </w:p>
        </w:tc>
      </w:tr>
      <w:tr w14:paraId="1C9F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949FC1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39</w:t>
            </w:r>
          </w:p>
        </w:tc>
        <w:tc>
          <w:tcPr>
            <w:tcW w:w="825" w:type="pct"/>
            <w:vAlign w:val="center"/>
          </w:tcPr>
          <w:p w14:paraId="0E49B235">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田家庄镇</w:t>
            </w:r>
          </w:p>
        </w:tc>
        <w:tc>
          <w:tcPr>
            <w:tcW w:w="812" w:type="pct"/>
            <w:vAlign w:val="center"/>
          </w:tcPr>
          <w:p w14:paraId="32456F9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寺头村</w:t>
            </w:r>
          </w:p>
        </w:tc>
        <w:tc>
          <w:tcPr>
            <w:tcW w:w="1076" w:type="pct"/>
            <w:vAlign w:val="center"/>
          </w:tcPr>
          <w:p w14:paraId="466427F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4EDB83A4">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158727</w:t>
            </w:r>
          </w:p>
        </w:tc>
        <w:tc>
          <w:tcPr>
            <w:tcW w:w="971" w:type="pct"/>
            <w:vAlign w:val="center"/>
          </w:tcPr>
          <w:p w14:paraId="6A79FFB7">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158727</w:t>
            </w:r>
          </w:p>
        </w:tc>
      </w:tr>
      <w:tr w14:paraId="6A14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4B03FD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40</w:t>
            </w:r>
          </w:p>
        </w:tc>
        <w:tc>
          <w:tcPr>
            <w:tcW w:w="825" w:type="pct"/>
            <w:vAlign w:val="center"/>
          </w:tcPr>
          <w:p w14:paraId="371F7ACF">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田家庄镇</w:t>
            </w:r>
          </w:p>
        </w:tc>
        <w:tc>
          <w:tcPr>
            <w:tcW w:w="812" w:type="pct"/>
            <w:vAlign w:val="center"/>
          </w:tcPr>
          <w:p w14:paraId="1AF14E5E">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田南村</w:t>
            </w:r>
          </w:p>
        </w:tc>
        <w:tc>
          <w:tcPr>
            <w:tcW w:w="1076" w:type="pct"/>
            <w:vAlign w:val="center"/>
          </w:tcPr>
          <w:p w14:paraId="252B4F9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1CBBA921">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179477</w:t>
            </w:r>
          </w:p>
        </w:tc>
        <w:tc>
          <w:tcPr>
            <w:tcW w:w="971" w:type="pct"/>
            <w:vAlign w:val="center"/>
          </w:tcPr>
          <w:p w14:paraId="73E4318E">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179477</w:t>
            </w:r>
          </w:p>
        </w:tc>
      </w:tr>
      <w:tr w14:paraId="589C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6964A9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41</w:t>
            </w:r>
          </w:p>
        </w:tc>
        <w:tc>
          <w:tcPr>
            <w:tcW w:w="825" w:type="pct"/>
            <w:vAlign w:val="center"/>
          </w:tcPr>
          <w:p w14:paraId="606A970C">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田家庄镇</w:t>
            </w:r>
          </w:p>
        </w:tc>
        <w:tc>
          <w:tcPr>
            <w:tcW w:w="812" w:type="pct"/>
            <w:vAlign w:val="center"/>
          </w:tcPr>
          <w:p w14:paraId="0DE09484">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河北村</w:t>
            </w:r>
          </w:p>
        </w:tc>
        <w:tc>
          <w:tcPr>
            <w:tcW w:w="1076" w:type="pct"/>
            <w:vAlign w:val="center"/>
          </w:tcPr>
          <w:p w14:paraId="48FFD51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571107E5">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179485</w:t>
            </w:r>
          </w:p>
        </w:tc>
        <w:tc>
          <w:tcPr>
            <w:tcW w:w="971" w:type="pct"/>
            <w:vAlign w:val="center"/>
          </w:tcPr>
          <w:p w14:paraId="44F728FE">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179485</w:t>
            </w:r>
          </w:p>
        </w:tc>
      </w:tr>
      <w:tr w14:paraId="2DFD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D469D0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42</w:t>
            </w:r>
          </w:p>
        </w:tc>
        <w:tc>
          <w:tcPr>
            <w:tcW w:w="825" w:type="pct"/>
            <w:vAlign w:val="center"/>
          </w:tcPr>
          <w:p w14:paraId="257DED03">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田家庄镇</w:t>
            </w:r>
          </w:p>
        </w:tc>
        <w:tc>
          <w:tcPr>
            <w:tcW w:w="812" w:type="pct"/>
            <w:vAlign w:val="center"/>
          </w:tcPr>
          <w:p w14:paraId="198BEA0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北小里村</w:t>
            </w:r>
          </w:p>
        </w:tc>
        <w:tc>
          <w:tcPr>
            <w:tcW w:w="1076" w:type="pct"/>
            <w:vAlign w:val="center"/>
          </w:tcPr>
          <w:p w14:paraId="0E59D3F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38ACE076">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199952</w:t>
            </w:r>
          </w:p>
        </w:tc>
        <w:tc>
          <w:tcPr>
            <w:tcW w:w="971" w:type="pct"/>
            <w:vAlign w:val="center"/>
          </w:tcPr>
          <w:p w14:paraId="4E73209E">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199952</w:t>
            </w:r>
          </w:p>
        </w:tc>
      </w:tr>
      <w:tr w14:paraId="1A33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D9C2D5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43</w:t>
            </w:r>
          </w:p>
        </w:tc>
        <w:tc>
          <w:tcPr>
            <w:tcW w:w="825" w:type="pct"/>
            <w:vAlign w:val="center"/>
          </w:tcPr>
          <w:p w14:paraId="7913C942">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lang w:eastAsia="zh-CN"/>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田家庄镇</w:t>
            </w:r>
          </w:p>
        </w:tc>
        <w:tc>
          <w:tcPr>
            <w:tcW w:w="812" w:type="pct"/>
            <w:vAlign w:val="center"/>
          </w:tcPr>
          <w:p w14:paraId="237684A4">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申都村</w:t>
            </w:r>
          </w:p>
        </w:tc>
        <w:tc>
          <w:tcPr>
            <w:tcW w:w="1076" w:type="pct"/>
            <w:vAlign w:val="center"/>
          </w:tcPr>
          <w:p w14:paraId="31DE6C74">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72B793B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190000 </w:t>
            </w:r>
          </w:p>
        </w:tc>
        <w:tc>
          <w:tcPr>
            <w:tcW w:w="971" w:type="pct"/>
            <w:vAlign w:val="center"/>
          </w:tcPr>
          <w:p w14:paraId="2AEE4D98">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190000 </w:t>
            </w:r>
          </w:p>
        </w:tc>
      </w:tr>
      <w:tr w14:paraId="0998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7C429FFC">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44</w:t>
            </w:r>
          </w:p>
        </w:tc>
        <w:tc>
          <w:tcPr>
            <w:tcW w:w="825" w:type="pct"/>
            <w:vAlign w:val="center"/>
          </w:tcPr>
          <w:p w14:paraId="626BDB5A">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糜杆桥镇</w:t>
            </w:r>
          </w:p>
        </w:tc>
        <w:tc>
          <w:tcPr>
            <w:tcW w:w="812" w:type="pct"/>
            <w:vAlign w:val="center"/>
          </w:tcPr>
          <w:p w14:paraId="039EE356">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曹家庄村</w:t>
            </w:r>
          </w:p>
        </w:tc>
        <w:tc>
          <w:tcPr>
            <w:tcW w:w="1076" w:type="pct"/>
            <w:vAlign w:val="center"/>
          </w:tcPr>
          <w:p w14:paraId="0A588AC6">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2451763E">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4F059F79">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0F49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076D96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45</w:t>
            </w:r>
          </w:p>
        </w:tc>
        <w:tc>
          <w:tcPr>
            <w:tcW w:w="825" w:type="pct"/>
            <w:vAlign w:val="center"/>
          </w:tcPr>
          <w:p w14:paraId="52C40203">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lang w:eastAsia="zh-CN"/>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糜杆桥镇</w:t>
            </w:r>
          </w:p>
        </w:tc>
        <w:tc>
          <w:tcPr>
            <w:tcW w:w="812" w:type="pct"/>
            <w:vAlign w:val="center"/>
          </w:tcPr>
          <w:p w14:paraId="17609BC4">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竹园村</w:t>
            </w:r>
          </w:p>
        </w:tc>
        <w:tc>
          <w:tcPr>
            <w:tcW w:w="1076" w:type="pct"/>
            <w:vAlign w:val="center"/>
          </w:tcPr>
          <w:p w14:paraId="35E7608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w:t>
            </w:r>
            <w:r>
              <w:rPr>
                <w:rFonts w:hint="eastAsia" w:ascii="黑体" w:hAnsi="黑体" w:eastAsia="黑体" w:cs="黑体"/>
                <w:i w:val="0"/>
                <w:iCs w:val="0"/>
                <w:color w:val="000000"/>
                <w:kern w:val="0"/>
                <w:sz w:val="20"/>
                <w:szCs w:val="20"/>
                <w:u w:val="none"/>
                <w:lang w:val="en-US" w:eastAsia="zh-CN" w:bidi="ar"/>
              </w:rPr>
              <w:br w:type="textWrapping"/>
            </w:r>
            <w:r>
              <w:rPr>
                <w:rFonts w:hint="eastAsia" w:ascii="黑体" w:hAnsi="黑体" w:eastAsia="黑体" w:cs="黑体"/>
                <w:i w:val="0"/>
                <w:iCs w:val="0"/>
                <w:color w:val="000000"/>
                <w:kern w:val="0"/>
                <w:sz w:val="20"/>
                <w:szCs w:val="20"/>
                <w:u w:val="none"/>
                <w:lang w:val="en-US" w:eastAsia="zh-CN" w:bidi="ar"/>
              </w:rPr>
              <w:t>绿化</w:t>
            </w:r>
          </w:p>
        </w:tc>
        <w:tc>
          <w:tcPr>
            <w:tcW w:w="971" w:type="pct"/>
            <w:vAlign w:val="center"/>
          </w:tcPr>
          <w:p w14:paraId="718EA53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30720F53">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6A42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60AD74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46</w:t>
            </w:r>
          </w:p>
        </w:tc>
        <w:tc>
          <w:tcPr>
            <w:tcW w:w="825" w:type="pct"/>
            <w:vAlign w:val="center"/>
          </w:tcPr>
          <w:p w14:paraId="3E97FE9A">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糜杆桥镇</w:t>
            </w:r>
          </w:p>
        </w:tc>
        <w:tc>
          <w:tcPr>
            <w:tcW w:w="812" w:type="pct"/>
            <w:vAlign w:val="center"/>
          </w:tcPr>
          <w:p w14:paraId="2A2E6A5A">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西关村</w:t>
            </w:r>
          </w:p>
        </w:tc>
        <w:tc>
          <w:tcPr>
            <w:tcW w:w="1076" w:type="pct"/>
            <w:vAlign w:val="center"/>
          </w:tcPr>
          <w:p w14:paraId="37F1F6BD">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休闲广场</w:t>
            </w:r>
          </w:p>
        </w:tc>
        <w:tc>
          <w:tcPr>
            <w:tcW w:w="971" w:type="pct"/>
            <w:vAlign w:val="center"/>
          </w:tcPr>
          <w:p w14:paraId="6D86A65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142CCD7C">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204A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66D0AD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47</w:t>
            </w:r>
          </w:p>
        </w:tc>
        <w:tc>
          <w:tcPr>
            <w:tcW w:w="825" w:type="pct"/>
            <w:vAlign w:val="center"/>
          </w:tcPr>
          <w:p w14:paraId="16F756A6">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糜杆桥镇</w:t>
            </w:r>
          </w:p>
        </w:tc>
        <w:tc>
          <w:tcPr>
            <w:tcW w:w="812" w:type="pct"/>
            <w:vAlign w:val="center"/>
          </w:tcPr>
          <w:p w14:paraId="1CDC03CE">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何家堡村</w:t>
            </w:r>
          </w:p>
        </w:tc>
        <w:tc>
          <w:tcPr>
            <w:tcW w:w="1076" w:type="pct"/>
            <w:vAlign w:val="center"/>
          </w:tcPr>
          <w:p w14:paraId="51FCF4DD">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休闲广场</w:t>
            </w:r>
          </w:p>
        </w:tc>
        <w:tc>
          <w:tcPr>
            <w:tcW w:w="971" w:type="pct"/>
            <w:vAlign w:val="center"/>
          </w:tcPr>
          <w:p w14:paraId="314CC29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0E8C75AE">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301B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334E6F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48</w:t>
            </w:r>
          </w:p>
        </w:tc>
        <w:tc>
          <w:tcPr>
            <w:tcW w:w="825" w:type="pct"/>
            <w:vAlign w:val="center"/>
          </w:tcPr>
          <w:p w14:paraId="0B80484C">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糜杆桥镇</w:t>
            </w:r>
          </w:p>
        </w:tc>
        <w:tc>
          <w:tcPr>
            <w:tcW w:w="812" w:type="pct"/>
            <w:vAlign w:val="center"/>
          </w:tcPr>
          <w:p w14:paraId="204480E4">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西河村</w:t>
            </w:r>
          </w:p>
        </w:tc>
        <w:tc>
          <w:tcPr>
            <w:tcW w:w="1076" w:type="pct"/>
            <w:vAlign w:val="center"/>
          </w:tcPr>
          <w:p w14:paraId="33E4720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4BB40938">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69BA0B9C">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5CEA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D09C05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49</w:t>
            </w:r>
          </w:p>
        </w:tc>
        <w:tc>
          <w:tcPr>
            <w:tcW w:w="825" w:type="pct"/>
            <w:vAlign w:val="center"/>
          </w:tcPr>
          <w:p w14:paraId="66E762A5">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糜杆桥镇</w:t>
            </w:r>
          </w:p>
        </w:tc>
        <w:tc>
          <w:tcPr>
            <w:tcW w:w="812" w:type="pct"/>
            <w:vAlign w:val="center"/>
          </w:tcPr>
          <w:p w14:paraId="261AC4AC">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谈家门前村</w:t>
            </w:r>
          </w:p>
        </w:tc>
        <w:tc>
          <w:tcPr>
            <w:tcW w:w="1076" w:type="pct"/>
            <w:vAlign w:val="center"/>
          </w:tcPr>
          <w:p w14:paraId="4EF5950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296A785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179519</w:t>
            </w:r>
          </w:p>
        </w:tc>
        <w:tc>
          <w:tcPr>
            <w:tcW w:w="971" w:type="pct"/>
            <w:vAlign w:val="center"/>
          </w:tcPr>
          <w:p w14:paraId="767EBFCF">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179519</w:t>
            </w:r>
          </w:p>
        </w:tc>
      </w:tr>
      <w:tr w14:paraId="6A31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2B40405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50</w:t>
            </w:r>
          </w:p>
        </w:tc>
        <w:tc>
          <w:tcPr>
            <w:tcW w:w="825" w:type="pct"/>
            <w:vAlign w:val="center"/>
          </w:tcPr>
          <w:p w14:paraId="4C44CD7E">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糜杆桥镇</w:t>
            </w:r>
          </w:p>
        </w:tc>
        <w:tc>
          <w:tcPr>
            <w:tcW w:w="812" w:type="pct"/>
            <w:vAlign w:val="center"/>
          </w:tcPr>
          <w:p w14:paraId="1F87B318">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西白村</w:t>
            </w:r>
          </w:p>
        </w:tc>
        <w:tc>
          <w:tcPr>
            <w:tcW w:w="1076" w:type="pct"/>
            <w:vAlign w:val="center"/>
          </w:tcPr>
          <w:p w14:paraId="6C511B3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6E74D694">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190000 </w:t>
            </w:r>
          </w:p>
        </w:tc>
        <w:tc>
          <w:tcPr>
            <w:tcW w:w="971" w:type="pct"/>
            <w:vAlign w:val="center"/>
          </w:tcPr>
          <w:p w14:paraId="67D9B1ED">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190000 </w:t>
            </w:r>
          </w:p>
        </w:tc>
      </w:tr>
      <w:tr w14:paraId="2429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A20D21C">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51</w:t>
            </w:r>
          </w:p>
        </w:tc>
        <w:tc>
          <w:tcPr>
            <w:tcW w:w="825" w:type="pct"/>
            <w:vAlign w:val="center"/>
          </w:tcPr>
          <w:p w14:paraId="466FF393">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糜杆桥镇</w:t>
            </w:r>
          </w:p>
        </w:tc>
        <w:tc>
          <w:tcPr>
            <w:tcW w:w="812" w:type="pct"/>
            <w:vAlign w:val="center"/>
          </w:tcPr>
          <w:p w14:paraId="77386420">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糜杆桥村</w:t>
            </w:r>
          </w:p>
        </w:tc>
        <w:tc>
          <w:tcPr>
            <w:tcW w:w="1076" w:type="pct"/>
            <w:vAlign w:val="center"/>
          </w:tcPr>
          <w:p w14:paraId="39B2169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40EAB62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180000 </w:t>
            </w:r>
          </w:p>
        </w:tc>
        <w:tc>
          <w:tcPr>
            <w:tcW w:w="971" w:type="pct"/>
            <w:vAlign w:val="center"/>
          </w:tcPr>
          <w:p w14:paraId="2E16725E">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r>
      <w:tr w14:paraId="1DB3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29687E4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52</w:t>
            </w:r>
          </w:p>
        </w:tc>
        <w:tc>
          <w:tcPr>
            <w:tcW w:w="825" w:type="pct"/>
            <w:vAlign w:val="center"/>
          </w:tcPr>
          <w:p w14:paraId="47279D60">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糜杆桥镇</w:t>
            </w:r>
          </w:p>
        </w:tc>
        <w:tc>
          <w:tcPr>
            <w:tcW w:w="812" w:type="pct"/>
            <w:vAlign w:val="center"/>
          </w:tcPr>
          <w:p w14:paraId="0842A6B1">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七家门前村</w:t>
            </w:r>
          </w:p>
        </w:tc>
        <w:tc>
          <w:tcPr>
            <w:tcW w:w="1076" w:type="pct"/>
            <w:vAlign w:val="center"/>
          </w:tcPr>
          <w:p w14:paraId="5D289AC1">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531D16C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 xml:space="preserve">190930 </w:t>
            </w:r>
          </w:p>
        </w:tc>
        <w:tc>
          <w:tcPr>
            <w:tcW w:w="971" w:type="pct"/>
            <w:vAlign w:val="center"/>
          </w:tcPr>
          <w:p w14:paraId="0AD2C05D">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190930 </w:t>
            </w:r>
          </w:p>
        </w:tc>
      </w:tr>
      <w:tr w14:paraId="7064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56A3644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53</w:t>
            </w:r>
          </w:p>
        </w:tc>
        <w:tc>
          <w:tcPr>
            <w:tcW w:w="825" w:type="pct"/>
            <w:vAlign w:val="center"/>
          </w:tcPr>
          <w:p w14:paraId="2530B5C3">
            <w:pPr>
              <w:keepNext w:val="0"/>
              <w:keepLines w:val="0"/>
              <w:widowControl/>
              <w:suppressLineNumbers w:val="0"/>
              <w:jc w:val="center"/>
              <w:textAlignment w:val="center"/>
              <w:rPr>
                <w:rFonts w:hint="eastAsia" w:ascii="黑体" w:hAnsi="黑体" w:eastAsia="黑体" w:cs="黑体"/>
                <w:b/>
                <w:bCs/>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南指挥镇</w:t>
            </w:r>
          </w:p>
        </w:tc>
        <w:tc>
          <w:tcPr>
            <w:tcW w:w="812" w:type="pct"/>
            <w:vAlign w:val="center"/>
          </w:tcPr>
          <w:p w14:paraId="420C393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西指挥村</w:t>
            </w:r>
          </w:p>
        </w:tc>
        <w:tc>
          <w:tcPr>
            <w:tcW w:w="1076" w:type="pct"/>
            <w:vAlign w:val="center"/>
          </w:tcPr>
          <w:p w14:paraId="422E6331">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w:t>
            </w:r>
          </w:p>
        </w:tc>
        <w:tc>
          <w:tcPr>
            <w:tcW w:w="971" w:type="pct"/>
            <w:vAlign w:val="center"/>
          </w:tcPr>
          <w:p w14:paraId="731DAA3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3F6DEBFD">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5FC8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0AC2DB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54</w:t>
            </w:r>
          </w:p>
        </w:tc>
        <w:tc>
          <w:tcPr>
            <w:tcW w:w="825" w:type="pct"/>
            <w:vAlign w:val="center"/>
          </w:tcPr>
          <w:p w14:paraId="3C9759D4">
            <w:pPr>
              <w:keepNext w:val="0"/>
              <w:keepLines w:val="0"/>
              <w:widowControl/>
              <w:suppressLineNumbers w:val="0"/>
              <w:jc w:val="center"/>
              <w:textAlignment w:val="center"/>
              <w:rPr>
                <w:rFonts w:hint="eastAsia" w:ascii="黑体" w:hAnsi="黑体" w:eastAsia="黑体" w:cs="黑体"/>
                <w:color w:val="000000" w:themeColor="text1"/>
                <w:sz w:val="20"/>
                <w:szCs w:val="20"/>
                <w:vertAlign w:val="baseline"/>
                <w:lang w:val="en-US" w:eastAsia="zh-CN"/>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南指挥镇</w:t>
            </w:r>
          </w:p>
        </w:tc>
        <w:tc>
          <w:tcPr>
            <w:tcW w:w="812" w:type="pct"/>
            <w:vAlign w:val="center"/>
          </w:tcPr>
          <w:p w14:paraId="29B9DB1E">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河南屯村</w:t>
            </w:r>
          </w:p>
        </w:tc>
        <w:tc>
          <w:tcPr>
            <w:tcW w:w="1076" w:type="pct"/>
            <w:vAlign w:val="center"/>
          </w:tcPr>
          <w:p w14:paraId="79EB0645">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w:t>
            </w:r>
          </w:p>
        </w:tc>
        <w:tc>
          <w:tcPr>
            <w:tcW w:w="971" w:type="pct"/>
            <w:vAlign w:val="center"/>
          </w:tcPr>
          <w:p w14:paraId="31E5F2A9">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4B15CB1A">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6A60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53ECCC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55</w:t>
            </w:r>
          </w:p>
        </w:tc>
        <w:tc>
          <w:tcPr>
            <w:tcW w:w="825" w:type="pct"/>
            <w:vAlign w:val="center"/>
          </w:tcPr>
          <w:p w14:paraId="40632A10">
            <w:pPr>
              <w:keepNext w:val="0"/>
              <w:keepLines w:val="0"/>
              <w:widowControl/>
              <w:suppressLineNumbers w:val="0"/>
              <w:jc w:val="center"/>
              <w:textAlignment w:val="center"/>
              <w:rPr>
                <w:rFonts w:hint="eastAsia" w:ascii="黑体" w:hAnsi="黑体" w:eastAsia="黑体" w:cs="黑体"/>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南指挥镇</w:t>
            </w:r>
          </w:p>
        </w:tc>
        <w:tc>
          <w:tcPr>
            <w:tcW w:w="812" w:type="pct"/>
            <w:vAlign w:val="center"/>
          </w:tcPr>
          <w:p w14:paraId="00219C5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页渠村</w:t>
            </w:r>
          </w:p>
        </w:tc>
        <w:tc>
          <w:tcPr>
            <w:tcW w:w="1076" w:type="pct"/>
            <w:vAlign w:val="center"/>
          </w:tcPr>
          <w:p w14:paraId="479A0C8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7DB0C466">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449534BE">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061C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4284E3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56</w:t>
            </w:r>
          </w:p>
        </w:tc>
        <w:tc>
          <w:tcPr>
            <w:tcW w:w="825" w:type="pct"/>
            <w:vAlign w:val="center"/>
          </w:tcPr>
          <w:p w14:paraId="6CEE2527">
            <w:pPr>
              <w:keepNext w:val="0"/>
              <w:keepLines w:val="0"/>
              <w:widowControl/>
              <w:suppressLineNumbers w:val="0"/>
              <w:jc w:val="center"/>
              <w:textAlignment w:val="center"/>
              <w:rPr>
                <w:rFonts w:hint="eastAsia" w:ascii="黑体" w:hAnsi="黑体" w:eastAsia="黑体" w:cs="黑体"/>
                <w:color w:val="000000" w:themeColor="text1"/>
                <w:sz w:val="20"/>
                <w:szCs w:val="20"/>
                <w:vertAlign w:val="baseline"/>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南指挥镇</w:t>
            </w:r>
          </w:p>
        </w:tc>
        <w:tc>
          <w:tcPr>
            <w:tcW w:w="812" w:type="pct"/>
            <w:vAlign w:val="center"/>
          </w:tcPr>
          <w:p w14:paraId="14A0910D">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白家凹村</w:t>
            </w:r>
          </w:p>
        </w:tc>
        <w:tc>
          <w:tcPr>
            <w:tcW w:w="1076" w:type="pct"/>
            <w:vAlign w:val="center"/>
          </w:tcPr>
          <w:p w14:paraId="0A6B9AB2">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小型水利</w:t>
            </w:r>
          </w:p>
        </w:tc>
        <w:tc>
          <w:tcPr>
            <w:tcW w:w="971" w:type="pct"/>
            <w:vAlign w:val="center"/>
          </w:tcPr>
          <w:p w14:paraId="785179F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199439</w:t>
            </w:r>
          </w:p>
        </w:tc>
        <w:tc>
          <w:tcPr>
            <w:tcW w:w="971" w:type="pct"/>
            <w:vAlign w:val="center"/>
          </w:tcPr>
          <w:p w14:paraId="704ABBF5">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199439</w:t>
            </w:r>
          </w:p>
        </w:tc>
      </w:tr>
      <w:tr w14:paraId="5B91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5BB7F6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57</w:t>
            </w:r>
          </w:p>
        </w:tc>
        <w:tc>
          <w:tcPr>
            <w:tcW w:w="825" w:type="pct"/>
            <w:vAlign w:val="center"/>
          </w:tcPr>
          <w:p w14:paraId="27A59517">
            <w:pPr>
              <w:keepNext w:val="0"/>
              <w:keepLines w:val="0"/>
              <w:widowControl/>
              <w:suppressLineNumbers w:val="0"/>
              <w:jc w:val="center"/>
              <w:textAlignment w:val="center"/>
              <w:rPr>
                <w:rFonts w:hint="eastAsia" w:ascii="黑体" w:hAnsi="黑体" w:eastAsia="黑体" w:cs="黑体"/>
                <w:color w:val="auto"/>
                <w:sz w:val="20"/>
                <w:szCs w:val="20"/>
                <w:highlight w:val="none"/>
                <w:shd w:val="clear" w:color="auto" w:fill="auto"/>
                <w:vertAlign w:val="baseline"/>
              </w:rPr>
            </w:pPr>
            <w:r>
              <w:rPr>
                <w:rFonts w:hint="eastAsia" w:ascii="黑体" w:hAnsi="黑体" w:eastAsia="黑体" w:cs="黑体"/>
                <w:i w:val="0"/>
                <w:iCs w:val="0"/>
                <w:color w:val="000000"/>
                <w:kern w:val="0"/>
                <w:sz w:val="20"/>
                <w:szCs w:val="20"/>
                <w:u w:val="none"/>
                <w:lang w:val="en-US" w:eastAsia="zh-CN" w:bidi="ar"/>
              </w:rPr>
              <w:t>南指挥镇</w:t>
            </w:r>
          </w:p>
        </w:tc>
        <w:tc>
          <w:tcPr>
            <w:tcW w:w="812" w:type="pct"/>
            <w:vAlign w:val="center"/>
          </w:tcPr>
          <w:p w14:paraId="39D31317">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高社村</w:t>
            </w:r>
          </w:p>
        </w:tc>
        <w:tc>
          <w:tcPr>
            <w:tcW w:w="1076" w:type="pct"/>
            <w:vAlign w:val="center"/>
          </w:tcPr>
          <w:p w14:paraId="09F1F273">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335D0841">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4D32C538">
            <w:pPr>
              <w:keepNext w:val="0"/>
              <w:keepLines w:val="0"/>
              <w:widowControl/>
              <w:suppressLineNumbers w:val="0"/>
              <w:jc w:val="center"/>
              <w:textAlignment w:val="center"/>
              <w:rPr>
                <w:rFonts w:hint="eastAsia" w:ascii="黑体" w:hAnsi="黑体" w:eastAsia="黑体" w:cs="黑体"/>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487D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797D04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58</w:t>
            </w:r>
          </w:p>
        </w:tc>
        <w:tc>
          <w:tcPr>
            <w:tcW w:w="825" w:type="pct"/>
            <w:vAlign w:val="center"/>
          </w:tcPr>
          <w:p w14:paraId="49C9B4E0">
            <w:pPr>
              <w:keepNext w:val="0"/>
              <w:keepLines w:val="0"/>
              <w:widowControl/>
              <w:suppressLineNumbers w:val="0"/>
              <w:jc w:val="center"/>
              <w:textAlignment w:val="center"/>
              <w:rPr>
                <w:rFonts w:hint="eastAsia" w:ascii="黑体" w:hAnsi="黑体" w:eastAsia="黑体" w:cs="黑体"/>
                <w:color w:val="auto"/>
                <w:sz w:val="20"/>
                <w:szCs w:val="20"/>
                <w:highlight w:val="none"/>
                <w:shd w:val="clear" w:color="auto" w:fill="auto"/>
                <w:vertAlign w:val="baseline"/>
                <w:lang w:eastAsia="zh-CN"/>
              </w:rPr>
            </w:pPr>
            <w:r>
              <w:rPr>
                <w:rFonts w:hint="eastAsia" w:ascii="黑体" w:hAnsi="黑体" w:eastAsia="黑体" w:cs="黑体"/>
                <w:i w:val="0"/>
                <w:iCs w:val="0"/>
                <w:color w:val="000000"/>
                <w:kern w:val="0"/>
                <w:sz w:val="20"/>
                <w:szCs w:val="20"/>
                <w:u w:val="none"/>
                <w:lang w:val="en-US" w:eastAsia="zh-CN" w:bidi="ar"/>
              </w:rPr>
              <w:t>南指挥镇</w:t>
            </w:r>
          </w:p>
        </w:tc>
        <w:tc>
          <w:tcPr>
            <w:tcW w:w="812" w:type="pct"/>
            <w:vAlign w:val="center"/>
          </w:tcPr>
          <w:p w14:paraId="13F5B097">
            <w:pPr>
              <w:keepNext w:val="0"/>
              <w:keepLines w:val="0"/>
              <w:widowControl/>
              <w:suppressLineNumbers w:val="0"/>
              <w:jc w:val="center"/>
              <w:textAlignment w:val="center"/>
              <w:rPr>
                <w:rFonts w:hint="eastAsia" w:ascii="黑体" w:hAnsi="黑体" w:eastAsia="黑体" w:cs="黑体"/>
                <w:sz w:val="20"/>
                <w:szCs w:val="20"/>
              </w:rPr>
            </w:pPr>
            <w:r>
              <w:rPr>
                <w:rFonts w:hint="eastAsia" w:ascii="黑体" w:hAnsi="黑体" w:eastAsia="黑体" w:cs="黑体"/>
                <w:i w:val="0"/>
                <w:iCs w:val="0"/>
                <w:color w:val="000000"/>
                <w:kern w:val="0"/>
                <w:sz w:val="20"/>
                <w:szCs w:val="20"/>
                <w:u w:val="none"/>
                <w:lang w:val="en-US" w:eastAsia="zh-CN" w:bidi="ar"/>
              </w:rPr>
              <w:t>太尉村</w:t>
            </w:r>
          </w:p>
        </w:tc>
        <w:tc>
          <w:tcPr>
            <w:tcW w:w="1076" w:type="pct"/>
            <w:vAlign w:val="center"/>
          </w:tcPr>
          <w:p w14:paraId="78B0D0B6">
            <w:pPr>
              <w:keepNext w:val="0"/>
              <w:keepLines w:val="0"/>
              <w:widowControl/>
              <w:suppressLineNumbers w:val="0"/>
              <w:jc w:val="center"/>
              <w:textAlignment w:val="center"/>
              <w:rPr>
                <w:rFonts w:hint="eastAsia" w:ascii="黑体" w:hAnsi="黑体" w:eastAsia="黑体" w:cs="黑体"/>
                <w:sz w:val="20"/>
                <w:szCs w:val="20"/>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7F394B03">
            <w:pPr>
              <w:keepNext w:val="0"/>
              <w:keepLines w:val="0"/>
              <w:widowControl/>
              <w:suppressLineNumbers w:val="0"/>
              <w:jc w:val="center"/>
              <w:textAlignment w:val="center"/>
              <w:rPr>
                <w:rFonts w:hint="eastAsia" w:ascii="黑体" w:hAnsi="黑体" w:eastAsia="黑体" w:cs="黑体"/>
                <w:b/>
                <w:bCs/>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51A83516">
            <w:pPr>
              <w:keepNext w:val="0"/>
              <w:keepLines w:val="0"/>
              <w:widowControl/>
              <w:suppressLineNumbers w:val="0"/>
              <w:jc w:val="center"/>
              <w:textAlignment w:val="center"/>
              <w:rPr>
                <w:rFonts w:hint="eastAsia" w:ascii="黑体" w:hAnsi="黑体" w:eastAsia="黑体" w:cs="黑体"/>
                <w:b/>
                <w:i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196B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D61638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59</w:t>
            </w:r>
          </w:p>
        </w:tc>
        <w:tc>
          <w:tcPr>
            <w:tcW w:w="825" w:type="pct"/>
            <w:vAlign w:val="center"/>
          </w:tcPr>
          <w:p w14:paraId="5F19931F">
            <w:pPr>
              <w:keepNext w:val="0"/>
              <w:keepLines w:val="0"/>
              <w:widowControl/>
              <w:suppressLineNumbers w:val="0"/>
              <w:jc w:val="center"/>
              <w:textAlignment w:val="center"/>
              <w:rPr>
                <w:rFonts w:hint="eastAsia" w:ascii="黑体" w:hAnsi="黑体" w:eastAsia="黑体" w:cs="黑体"/>
                <w:b w:val="0"/>
                <w:bCs w:val="0"/>
                <w:color w:val="000000" w:themeColor="text1"/>
                <w:kern w:val="0"/>
                <w:sz w:val="20"/>
                <w:szCs w:val="20"/>
                <w:vertAlign w:val="baseline"/>
                <w:lang w:val="en-US" w:eastAsia="zh-CN" w:bidi="ar"/>
                <w14:textFill>
                  <w14:solidFill>
                    <w14:schemeClr w14:val="tx1"/>
                  </w14:solidFill>
                </w14:textFill>
              </w:rPr>
            </w:pPr>
            <w:r>
              <w:rPr>
                <w:rFonts w:hint="eastAsia" w:ascii="黑体" w:hAnsi="黑体" w:eastAsia="黑体" w:cs="黑体"/>
                <w:i w:val="0"/>
                <w:iCs w:val="0"/>
                <w:color w:val="000000"/>
                <w:kern w:val="0"/>
                <w:sz w:val="20"/>
                <w:szCs w:val="20"/>
                <w:u w:val="none"/>
                <w:lang w:val="en-US" w:eastAsia="zh-CN" w:bidi="ar"/>
              </w:rPr>
              <w:t>南指挥镇</w:t>
            </w:r>
          </w:p>
        </w:tc>
        <w:tc>
          <w:tcPr>
            <w:tcW w:w="812" w:type="pct"/>
            <w:vAlign w:val="center"/>
          </w:tcPr>
          <w:p w14:paraId="6B6EFBCD">
            <w:pPr>
              <w:keepNext w:val="0"/>
              <w:keepLines w:val="0"/>
              <w:widowControl/>
              <w:suppressLineNumbers w:val="0"/>
              <w:jc w:val="center"/>
              <w:textAlignment w:val="center"/>
              <w:rPr>
                <w:rFonts w:hint="eastAsia" w:ascii="黑体" w:hAnsi="黑体" w:eastAsia="黑体" w:cs="黑体"/>
                <w:sz w:val="20"/>
                <w:szCs w:val="20"/>
              </w:rPr>
            </w:pPr>
            <w:r>
              <w:rPr>
                <w:rFonts w:hint="eastAsia" w:ascii="黑体" w:hAnsi="黑体" w:eastAsia="黑体" w:cs="黑体"/>
                <w:i w:val="0"/>
                <w:iCs w:val="0"/>
                <w:color w:val="000000"/>
                <w:kern w:val="0"/>
                <w:sz w:val="20"/>
                <w:szCs w:val="20"/>
                <w:u w:val="none"/>
                <w:lang w:val="en-US" w:eastAsia="zh-CN" w:bidi="ar"/>
              </w:rPr>
              <w:t>八旗屯村</w:t>
            </w:r>
          </w:p>
        </w:tc>
        <w:tc>
          <w:tcPr>
            <w:tcW w:w="1076" w:type="pct"/>
            <w:vAlign w:val="center"/>
          </w:tcPr>
          <w:p w14:paraId="29D47704">
            <w:pPr>
              <w:keepNext w:val="0"/>
              <w:keepLines w:val="0"/>
              <w:widowControl/>
              <w:suppressLineNumbers w:val="0"/>
              <w:jc w:val="center"/>
              <w:textAlignment w:val="center"/>
              <w:rPr>
                <w:rFonts w:hint="eastAsia" w:ascii="黑体" w:hAnsi="黑体" w:eastAsia="黑体" w:cs="黑体"/>
                <w:sz w:val="20"/>
                <w:szCs w:val="20"/>
              </w:rPr>
            </w:pPr>
            <w:r>
              <w:rPr>
                <w:rFonts w:hint="eastAsia" w:ascii="黑体" w:hAnsi="黑体" w:eastAsia="黑体" w:cs="黑体"/>
                <w:i w:val="0"/>
                <w:iCs w:val="0"/>
                <w:color w:val="000000"/>
                <w:kern w:val="0"/>
                <w:sz w:val="20"/>
                <w:szCs w:val="20"/>
                <w:u w:val="none"/>
                <w:lang w:val="en-US" w:eastAsia="zh-CN" w:bidi="ar"/>
              </w:rPr>
              <w:t>休闲广场</w:t>
            </w:r>
          </w:p>
        </w:tc>
        <w:tc>
          <w:tcPr>
            <w:tcW w:w="971" w:type="pct"/>
            <w:vAlign w:val="center"/>
          </w:tcPr>
          <w:p w14:paraId="24499A56">
            <w:pPr>
              <w:keepNext w:val="0"/>
              <w:keepLines w:val="0"/>
              <w:widowControl/>
              <w:suppressLineNumbers w:val="0"/>
              <w:jc w:val="center"/>
              <w:textAlignment w:val="center"/>
              <w:rPr>
                <w:rFonts w:hint="eastAsia" w:ascii="黑体" w:hAnsi="黑体" w:eastAsia="黑体" w:cs="黑体"/>
                <w:sz w:val="20"/>
                <w:szCs w:val="20"/>
              </w:rPr>
            </w:pPr>
            <w:r>
              <w:rPr>
                <w:rFonts w:hint="eastAsia" w:ascii="黑体" w:hAnsi="黑体" w:eastAsia="黑体" w:cs="黑体"/>
                <w:i w:val="0"/>
                <w:iCs w:val="0"/>
                <w:color w:val="000000"/>
                <w:kern w:val="0"/>
                <w:sz w:val="20"/>
                <w:szCs w:val="20"/>
                <w:u w:val="none"/>
                <w:lang w:val="en-US" w:eastAsia="zh-CN" w:bidi="ar"/>
              </w:rPr>
              <w:t xml:space="preserve">190000 </w:t>
            </w:r>
          </w:p>
        </w:tc>
        <w:tc>
          <w:tcPr>
            <w:tcW w:w="971" w:type="pct"/>
            <w:vAlign w:val="center"/>
          </w:tcPr>
          <w:p w14:paraId="5F69B702">
            <w:pPr>
              <w:keepNext w:val="0"/>
              <w:keepLines w:val="0"/>
              <w:widowControl/>
              <w:suppressLineNumbers w:val="0"/>
              <w:jc w:val="center"/>
              <w:textAlignment w:val="center"/>
              <w:rPr>
                <w:rFonts w:hint="eastAsia" w:ascii="黑体" w:hAnsi="黑体" w:eastAsia="黑体" w:cs="黑体"/>
                <w:sz w:val="20"/>
                <w:szCs w:val="20"/>
              </w:rPr>
            </w:pPr>
            <w:r>
              <w:rPr>
                <w:rFonts w:hint="eastAsia" w:ascii="黑体" w:hAnsi="黑体" w:eastAsia="黑体" w:cs="黑体"/>
                <w:i w:val="0"/>
                <w:iCs w:val="0"/>
                <w:color w:val="000000"/>
                <w:kern w:val="0"/>
                <w:sz w:val="20"/>
                <w:szCs w:val="20"/>
                <w:u w:val="none"/>
                <w:lang w:val="en-US" w:eastAsia="zh-CN" w:bidi="ar"/>
              </w:rPr>
              <w:t xml:space="preserve">190000 </w:t>
            </w:r>
          </w:p>
        </w:tc>
      </w:tr>
      <w:tr w14:paraId="1F69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2F7BD71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60</w:t>
            </w:r>
          </w:p>
        </w:tc>
        <w:tc>
          <w:tcPr>
            <w:tcW w:w="825" w:type="pct"/>
            <w:vAlign w:val="center"/>
          </w:tcPr>
          <w:p w14:paraId="0F24580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南指挥镇</w:t>
            </w:r>
          </w:p>
        </w:tc>
        <w:tc>
          <w:tcPr>
            <w:tcW w:w="812" w:type="pct"/>
            <w:vAlign w:val="center"/>
          </w:tcPr>
          <w:p w14:paraId="358DD96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西村</w:t>
            </w:r>
          </w:p>
        </w:tc>
        <w:tc>
          <w:tcPr>
            <w:tcW w:w="1076" w:type="pct"/>
            <w:vAlign w:val="center"/>
          </w:tcPr>
          <w:p w14:paraId="5BD52A3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7A5FFB8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c>
          <w:tcPr>
            <w:tcW w:w="971" w:type="pct"/>
            <w:vAlign w:val="center"/>
          </w:tcPr>
          <w:p w14:paraId="458BEFC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r>
      <w:tr w14:paraId="5366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B4F5C4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61</w:t>
            </w:r>
          </w:p>
        </w:tc>
        <w:tc>
          <w:tcPr>
            <w:tcW w:w="825" w:type="pct"/>
            <w:vAlign w:val="center"/>
          </w:tcPr>
          <w:p w14:paraId="4887876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0374E44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海子村</w:t>
            </w:r>
          </w:p>
        </w:tc>
        <w:tc>
          <w:tcPr>
            <w:tcW w:w="1076" w:type="pct"/>
            <w:vAlign w:val="center"/>
          </w:tcPr>
          <w:p w14:paraId="631C1E6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村容村貌改造</w:t>
            </w:r>
          </w:p>
        </w:tc>
        <w:tc>
          <w:tcPr>
            <w:tcW w:w="971" w:type="pct"/>
            <w:vAlign w:val="center"/>
          </w:tcPr>
          <w:p w14:paraId="3BDEBEC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199764</w:t>
            </w:r>
          </w:p>
        </w:tc>
        <w:tc>
          <w:tcPr>
            <w:tcW w:w="971" w:type="pct"/>
            <w:vAlign w:val="center"/>
          </w:tcPr>
          <w:p w14:paraId="199F947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199764</w:t>
            </w:r>
          </w:p>
        </w:tc>
      </w:tr>
      <w:tr w14:paraId="4C05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5FDA57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62</w:t>
            </w:r>
          </w:p>
        </w:tc>
        <w:tc>
          <w:tcPr>
            <w:tcW w:w="825" w:type="pct"/>
            <w:vAlign w:val="center"/>
          </w:tcPr>
          <w:p w14:paraId="1ABB03F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0802CC3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闫家务村</w:t>
            </w:r>
          </w:p>
        </w:tc>
        <w:tc>
          <w:tcPr>
            <w:tcW w:w="1076" w:type="pct"/>
            <w:vAlign w:val="center"/>
          </w:tcPr>
          <w:p w14:paraId="2B3DB89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村容村貌改造</w:t>
            </w:r>
          </w:p>
        </w:tc>
        <w:tc>
          <w:tcPr>
            <w:tcW w:w="971" w:type="pct"/>
            <w:vAlign w:val="center"/>
          </w:tcPr>
          <w:p w14:paraId="6A1A4CA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199527</w:t>
            </w:r>
          </w:p>
        </w:tc>
        <w:tc>
          <w:tcPr>
            <w:tcW w:w="971" w:type="pct"/>
            <w:vAlign w:val="center"/>
          </w:tcPr>
          <w:p w14:paraId="64A1E4B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199527</w:t>
            </w:r>
          </w:p>
        </w:tc>
      </w:tr>
      <w:tr w14:paraId="154C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722F175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63</w:t>
            </w:r>
          </w:p>
        </w:tc>
        <w:tc>
          <w:tcPr>
            <w:tcW w:w="825" w:type="pct"/>
            <w:vAlign w:val="center"/>
          </w:tcPr>
          <w:p w14:paraId="52B92B9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7697C7F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蔡阳山村</w:t>
            </w:r>
          </w:p>
        </w:tc>
        <w:tc>
          <w:tcPr>
            <w:tcW w:w="1076" w:type="pct"/>
            <w:vAlign w:val="center"/>
          </w:tcPr>
          <w:p w14:paraId="55BD51D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休闲广场</w:t>
            </w:r>
          </w:p>
        </w:tc>
        <w:tc>
          <w:tcPr>
            <w:tcW w:w="971" w:type="pct"/>
            <w:vAlign w:val="center"/>
          </w:tcPr>
          <w:p w14:paraId="246996B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199334</w:t>
            </w:r>
          </w:p>
        </w:tc>
        <w:tc>
          <w:tcPr>
            <w:tcW w:w="971" w:type="pct"/>
            <w:vAlign w:val="center"/>
          </w:tcPr>
          <w:p w14:paraId="65071D6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199334</w:t>
            </w:r>
          </w:p>
        </w:tc>
      </w:tr>
      <w:tr w14:paraId="717D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913A3E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64</w:t>
            </w:r>
          </w:p>
        </w:tc>
        <w:tc>
          <w:tcPr>
            <w:tcW w:w="825" w:type="pct"/>
            <w:vAlign w:val="center"/>
          </w:tcPr>
          <w:p w14:paraId="7195AFD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48FCDAD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西槐村</w:t>
            </w:r>
          </w:p>
        </w:tc>
        <w:tc>
          <w:tcPr>
            <w:tcW w:w="1076" w:type="pct"/>
            <w:vAlign w:val="center"/>
          </w:tcPr>
          <w:p w14:paraId="5A36962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6D54D7C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149610</w:t>
            </w:r>
          </w:p>
        </w:tc>
        <w:tc>
          <w:tcPr>
            <w:tcW w:w="971" w:type="pct"/>
            <w:vAlign w:val="center"/>
          </w:tcPr>
          <w:p w14:paraId="37970EC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149610</w:t>
            </w:r>
          </w:p>
        </w:tc>
      </w:tr>
      <w:tr w14:paraId="43FB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5D17C33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65</w:t>
            </w:r>
          </w:p>
        </w:tc>
        <w:tc>
          <w:tcPr>
            <w:tcW w:w="825" w:type="pct"/>
            <w:vAlign w:val="center"/>
          </w:tcPr>
          <w:p w14:paraId="265A4CB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32A40AD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王堡村</w:t>
            </w:r>
          </w:p>
        </w:tc>
        <w:tc>
          <w:tcPr>
            <w:tcW w:w="1076" w:type="pct"/>
            <w:vAlign w:val="center"/>
          </w:tcPr>
          <w:p w14:paraId="6EA9F07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7C25C31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6760294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3016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E0D211F">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66</w:t>
            </w:r>
          </w:p>
        </w:tc>
        <w:tc>
          <w:tcPr>
            <w:tcW w:w="825" w:type="pct"/>
            <w:vAlign w:val="center"/>
          </w:tcPr>
          <w:p w14:paraId="4522255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1DADB61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尹家务村</w:t>
            </w:r>
          </w:p>
        </w:tc>
        <w:tc>
          <w:tcPr>
            <w:tcW w:w="1076" w:type="pct"/>
            <w:vAlign w:val="center"/>
          </w:tcPr>
          <w:p w14:paraId="30B9CFD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街道改造提升</w:t>
            </w:r>
          </w:p>
        </w:tc>
        <w:tc>
          <w:tcPr>
            <w:tcW w:w="971" w:type="pct"/>
            <w:vAlign w:val="center"/>
          </w:tcPr>
          <w:p w14:paraId="7759EE1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61401B8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3D3A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2AB6F3F">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67</w:t>
            </w:r>
          </w:p>
        </w:tc>
        <w:tc>
          <w:tcPr>
            <w:tcW w:w="825" w:type="pct"/>
            <w:vAlign w:val="center"/>
          </w:tcPr>
          <w:p w14:paraId="67F482D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4ECE34A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料地村</w:t>
            </w:r>
          </w:p>
        </w:tc>
        <w:tc>
          <w:tcPr>
            <w:tcW w:w="1076" w:type="pct"/>
            <w:vAlign w:val="center"/>
          </w:tcPr>
          <w:p w14:paraId="074B9EE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36FCEB0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5C08E40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7721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656998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68</w:t>
            </w:r>
          </w:p>
        </w:tc>
        <w:tc>
          <w:tcPr>
            <w:tcW w:w="825" w:type="pct"/>
            <w:vAlign w:val="center"/>
          </w:tcPr>
          <w:p w14:paraId="48D8D5B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5E32CCB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东街村</w:t>
            </w:r>
          </w:p>
        </w:tc>
        <w:tc>
          <w:tcPr>
            <w:tcW w:w="1076" w:type="pct"/>
            <w:vAlign w:val="center"/>
          </w:tcPr>
          <w:p w14:paraId="21E0A7F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5A50030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179218</w:t>
            </w:r>
          </w:p>
        </w:tc>
        <w:tc>
          <w:tcPr>
            <w:tcW w:w="971" w:type="pct"/>
            <w:vAlign w:val="center"/>
          </w:tcPr>
          <w:p w14:paraId="102BD07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179218</w:t>
            </w:r>
          </w:p>
        </w:tc>
      </w:tr>
      <w:tr w14:paraId="5DFD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DAFCB3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69</w:t>
            </w:r>
          </w:p>
        </w:tc>
        <w:tc>
          <w:tcPr>
            <w:tcW w:w="825" w:type="pct"/>
            <w:vAlign w:val="center"/>
          </w:tcPr>
          <w:p w14:paraId="1B3F549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035135F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东街村</w:t>
            </w:r>
          </w:p>
        </w:tc>
        <w:tc>
          <w:tcPr>
            <w:tcW w:w="1076" w:type="pct"/>
            <w:vAlign w:val="center"/>
          </w:tcPr>
          <w:p w14:paraId="6500AEF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小型水利</w:t>
            </w:r>
          </w:p>
        </w:tc>
        <w:tc>
          <w:tcPr>
            <w:tcW w:w="971" w:type="pct"/>
            <w:vAlign w:val="center"/>
          </w:tcPr>
          <w:p w14:paraId="76313B1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178384 </w:t>
            </w:r>
          </w:p>
        </w:tc>
        <w:tc>
          <w:tcPr>
            <w:tcW w:w="971" w:type="pct"/>
            <w:vAlign w:val="center"/>
          </w:tcPr>
          <w:p w14:paraId="2DCF2B8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178384 </w:t>
            </w:r>
          </w:p>
        </w:tc>
      </w:tr>
      <w:tr w14:paraId="11F9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7995D0F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70</w:t>
            </w:r>
          </w:p>
        </w:tc>
        <w:tc>
          <w:tcPr>
            <w:tcW w:w="825" w:type="pct"/>
            <w:vAlign w:val="center"/>
          </w:tcPr>
          <w:p w14:paraId="0D733BF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7394118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槐北村</w:t>
            </w:r>
          </w:p>
        </w:tc>
        <w:tc>
          <w:tcPr>
            <w:tcW w:w="1076" w:type="pct"/>
            <w:vAlign w:val="center"/>
          </w:tcPr>
          <w:p w14:paraId="0020502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5FA3BC3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198670 </w:t>
            </w:r>
          </w:p>
        </w:tc>
        <w:tc>
          <w:tcPr>
            <w:tcW w:w="971" w:type="pct"/>
            <w:vAlign w:val="center"/>
          </w:tcPr>
          <w:p w14:paraId="6CBBDF0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198670 </w:t>
            </w:r>
          </w:p>
        </w:tc>
      </w:tr>
      <w:tr w14:paraId="3D10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7D53AD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71</w:t>
            </w:r>
          </w:p>
        </w:tc>
        <w:tc>
          <w:tcPr>
            <w:tcW w:w="825" w:type="pct"/>
            <w:vAlign w:val="center"/>
          </w:tcPr>
          <w:p w14:paraId="45C93E1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2C411CD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托卜务村</w:t>
            </w:r>
          </w:p>
        </w:tc>
        <w:tc>
          <w:tcPr>
            <w:tcW w:w="1076" w:type="pct"/>
            <w:vAlign w:val="center"/>
          </w:tcPr>
          <w:p w14:paraId="1A80E91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0B44EA4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c>
          <w:tcPr>
            <w:tcW w:w="971" w:type="pct"/>
            <w:vAlign w:val="center"/>
          </w:tcPr>
          <w:p w14:paraId="0EE7CF1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r>
      <w:tr w14:paraId="1E80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E9FCF3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72</w:t>
            </w:r>
          </w:p>
        </w:tc>
        <w:tc>
          <w:tcPr>
            <w:tcW w:w="825" w:type="pct"/>
            <w:vAlign w:val="center"/>
          </w:tcPr>
          <w:p w14:paraId="10EDE3E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陈村镇</w:t>
            </w:r>
          </w:p>
        </w:tc>
        <w:tc>
          <w:tcPr>
            <w:tcW w:w="812" w:type="pct"/>
            <w:vAlign w:val="center"/>
          </w:tcPr>
          <w:p w14:paraId="77252DA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上营村</w:t>
            </w:r>
          </w:p>
        </w:tc>
        <w:tc>
          <w:tcPr>
            <w:tcW w:w="1076" w:type="pct"/>
            <w:vAlign w:val="center"/>
          </w:tcPr>
          <w:p w14:paraId="1DD6897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0CA73C8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c>
          <w:tcPr>
            <w:tcW w:w="971" w:type="pct"/>
            <w:vAlign w:val="center"/>
          </w:tcPr>
          <w:p w14:paraId="70DF2BD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r>
      <w:tr w14:paraId="4880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BC2119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73</w:t>
            </w:r>
          </w:p>
        </w:tc>
        <w:tc>
          <w:tcPr>
            <w:tcW w:w="825" w:type="pct"/>
            <w:vAlign w:val="center"/>
          </w:tcPr>
          <w:p w14:paraId="497ABE5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长青镇</w:t>
            </w:r>
          </w:p>
        </w:tc>
        <w:tc>
          <w:tcPr>
            <w:tcW w:w="812" w:type="pct"/>
            <w:vAlign w:val="center"/>
          </w:tcPr>
          <w:p w14:paraId="35F11B7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孙家南头村</w:t>
            </w:r>
          </w:p>
        </w:tc>
        <w:tc>
          <w:tcPr>
            <w:tcW w:w="1076" w:type="pct"/>
            <w:vAlign w:val="center"/>
          </w:tcPr>
          <w:p w14:paraId="21A40E2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村容村貌改造</w:t>
            </w:r>
          </w:p>
        </w:tc>
        <w:tc>
          <w:tcPr>
            <w:tcW w:w="971" w:type="pct"/>
            <w:vAlign w:val="center"/>
          </w:tcPr>
          <w:p w14:paraId="1087EC5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25978BE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669A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11FE3C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74</w:t>
            </w:r>
          </w:p>
        </w:tc>
        <w:tc>
          <w:tcPr>
            <w:tcW w:w="825" w:type="pct"/>
            <w:vAlign w:val="center"/>
          </w:tcPr>
          <w:p w14:paraId="0C76FFC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长青镇</w:t>
            </w:r>
          </w:p>
        </w:tc>
        <w:tc>
          <w:tcPr>
            <w:tcW w:w="812" w:type="pct"/>
            <w:vAlign w:val="center"/>
          </w:tcPr>
          <w:p w14:paraId="245C16F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马道口村</w:t>
            </w:r>
          </w:p>
        </w:tc>
        <w:tc>
          <w:tcPr>
            <w:tcW w:w="1076" w:type="pct"/>
            <w:vAlign w:val="center"/>
          </w:tcPr>
          <w:p w14:paraId="7C25446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公共环卫</w:t>
            </w:r>
          </w:p>
        </w:tc>
        <w:tc>
          <w:tcPr>
            <w:tcW w:w="971" w:type="pct"/>
            <w:vAlign w:val="center"/>
          </w:tcPr>
          <w:p w14:paraId="338AD92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53CFACE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4652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8E709A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75</w:t>
            </w:r>
          </w:p>
        </w:tc>
        <w:tc>
          <w:tcPr>
            <w:tcW w:w="825" w:type="pct"/>
            <w:vAlign w:val="center"/>
          </w:tcPr>
          <w:p w14:paraId="53052AB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长青镇</w:t>
            </w:r>
          </w:p>
        </w:tc>
        <w:tc>
          <w:tcPr>
            <w:tcW w:w="812" w:type="pct"/>
            <w:vAlign w:val="center"/>
          </w:tcPr>
          <w:p w14:paraId="707C940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罗钵寺村</w:t>
            </w:r>
          </w:p>
        </w:tc>
        <w:tc>
          <w:tcPr>
            <w:tcW w:w="1076" w:type="pct"/>
            <w:vAlign w:val="center"/>
          </w:tcPr>
          <w:p w14:paraId="7E91E0D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4918A09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70EDE48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7032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F8E1B3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76</w:t>
            </w:r>
          </w:p>
        </w:tc>
        <w:tc>
          <w:tcPr>
            <w:tcW w:w="825" w:type="pct"/>
            <w:vAlign w:val="center"/>
          </w:tcPr>
          <w:p w14:paraId="46DB0C0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长青镇</w:t>
            </w:r>
          </w:p>
        </w:tc>
        <w:tc>
          <w:tcPr>
            <w:tcW w:w="812" w:type="pct"/>
            <w:vAlign w:val="center"/>
          </w:tcPr>
          <w:p w14:paraId="6DDDADD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石头坡村</w:t>
            </w:r>
          </w:p>
        </w:tc>
        <w:tc>
          <w:tcPr>
            <w:tcW w:w="1076" w:type="pct"/>
            <w:vAlign w:val="center"/>
          </w:tcPr>
          <w:p w14:paraId="5815B6B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小型水利</w:t>
            </w:r>
          </w:p>
        </w:tc>
        <w:tc>
          <w:tcPr>
            <w:tcW w:w="971" w:type="pct"/>
            <w:vAlign w:val="center"/>
          </w:tcPr>
          <w:p w14:paraId="2F8F749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198181</w:t>
            </w:r>
          </w:p>
        </w:tc>
        <w:tc>
          <w:tcPr>
            <w:tcW w:w="971" w:type="pct"/>
            <w:vAlign w:val="center"/>
          </w:tcPr>
          <w:p w14:paraId="5CA7792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198181</w:t>
            </w:r>
          </w:p>
        </w:tc>
      </w:tr>
      <w:tr w14:paraId="3CE6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42862C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77</w:t>
            </w:r>
          </w:p>
        </w:tc>
        <w:tc>
          <w:tcPr>
            <w:tcW w:w="825" w:type="pct"/>
            <w:vAlign w:val="center"/>
          </w:tcPr>
          <w:p w14:paraId="60DEC05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长青镇</w:t>
            </w:r>
          </w:p>
        </w:tc>
        <w:tc>
          <w:tcPr>
            <w:tcW w:w="812" w:type="pct"/>
            <w:vAlign w:val="center"/>
          </w:tcPr>
          <w:p w14:paraId="19F543C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长青村</w:t>
            </w:r>
          </w:p>
        </w:tc>
        <w:tc>
          <w:tcPr>
            <w:tcW w:w="1076" w:type="pct"/>
            <w:vAlign w:val="center"/>
          </w:tcPr>
          <w:p w14:paraId="77DD5D7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51B4FA0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199602</w:t>
            </w:r>
          </w:p>
        </w:tc>
        <w:tc>
          <w:tcPr>
            <w:tcW w:w="971" w:type="pct"/>
            <w:vAlign w:val="center"/>
          </w:tcPr>
          <w:p w14:paraId="23FC662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199602</w:t>
            </w:r>
          </w:p>
        </w:tc>
      </w:tr>
      <w:tr w14:paraId="7966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5F1ED273">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78</w:t>
            </w:r>
          </w:p>
        </w:tc>
        <w:tc>
          <w:tcPr>
            <w:tcW w:w="825" w:type="pct"/>
            <w:vAlign w:val="center"/>
          </w:tcPr>
          <w:p w14:paraId="493E750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长青镇</w:t>
            </w:r>
          </w:p>
        </w:tc>
        <w:tc>
          <w:tcPr>
            <w:tcW w:w="812" w:type="pct"/>
            <w:vAlign w:val="center"/>
          </w:tcPr>
          <w:p w14:paraId="13DB000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高嘴头村</w:t>
            </w:r>
          </w:p>
        </w:tc>
        <w:tc>
          <w:tcPr>
            <w:tcW w:w="1076" w:type="pct"/>
            <w:vAlign w:val="center"/>
          </w:tcPr>
          <w:p w14:paraId="0A116D8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7D75D92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298000</w:t>
            </w:r>
          </w:p>
        </w:tc>
        <w:tc>
          <w:tcPr>
            <w:tcW w:w="971" w:type="pct"/>
            <w:vAlign w:val="center"/>
          </w:tcPr>
          <w:p w14:paraId="07226FB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298000</w:t>
            </w:r>
          </w:p>
        </w:tc>
      </w:tr>
      <w:tr w14:paraId="6DEA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927D4F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79</w:t>
            </w:r>
          </w:p>
        </w:tc>
        <w:tc>
          <w:tcPr>
            <w:tcW w:w="825" w:type="pct"/>
            <w:vAlign w:val="center"/>
          </w:tcPr>
          <w:p w14:paraId="1BFBADB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095D809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三家店村</w:t>
            </w:r>
          </w:p>
        </w:tc>
        <w:tc>
          <w:tcPr>
            <w:tcW w:w="1076" w:type="pct"/>
            <w:vAlign w:val="center"/>
          </w:tcPr>
          <w:p w14:paraId="011A729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1F70636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199496</w:t>
            </w:r>
          </w:p>
        </w:tc>
        <w:tc>
          <w:tcPr>
            <w:tcW w:w="971" w:type="pct"/>
            <w:vAlign w:val="center"/>
          </w:tcPr>
          <w:p w14:paraId="43C4DEC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199496</w:t>
            </w:r>
          </w:p>
        </w:tc>
      </w:tr>
      <w:tr w14:paraId="6310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5BF8409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80</w:t>
            </w:r>
          </w:p>
        </w:tc>
        <w:tc>
          <w:tcPr>
            <w:tcW w:w="825" w:type="pct"/>
            <w:vAlign w:val="center"/>
          </w:tcPr>
          <w:p w14:paraId="0B6FC30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11E4F94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柳林村</w:t>
            </w:r>
          </w:p>
        </w:tc>
        <w:tc>
          <w:tcPr>
            <w:tcW w:w="1076" w:type="pct"/>
            <w:vAlign w:val="center"/>
          </w:tcPr>
          <w:p w14:paraId="15DEA88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6BEC1A9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2C3A45D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2941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3F96BC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81</w:t>
            </w:r>
          </w:p>
        </w:tc>
        <w:tc>
          <w:tcPr>
            <w:tcW w:w="825" w:type="pct"/>
            <w:vAlign w:val="center"/>
          </w:tcPr>
          <w:p w14:paraId="20F1799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2BF7F1A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孔家庄村</w:t>
            </w:r>
          </w:p>
        </w:tc>
        <w:tc>
          <w:tcPr>
            <w:tcW w:w="1076" w:type="pct"/>
            <w:vAlign w:val="center"/>
          </w:tcPr>
          <w:p w14:paraId="3CBC6E0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小型水利</w:t>
            </w:r>
          </w:p>
        </w:tc>
        <w:tc>
          <w:tcPr>
            <w:tcW w:w="971" w:type="pct"/>
            <w:vAlign w:val="center"/>
          </w:tcPr>
          <w:p w14:paraId="428ED87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6033F3A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3E3B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2B2835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82</w:t>
            </w:r>
          </w:p>
        </w:tc>
        <w:tc>
          <w:tcPr>
            <w:tcW w:w="825" w:type="pct"/>
            <w:vAlign w:val="center"/>
          </w:tcPr>
          <w:p w14:paraId="2C6EBA8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1E368C6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关村</w:t>
            </w:r>
          </w:p>
        </w:tc>
        <w:tc>
          <w:tcPr>
            <w:tcW w:w="1076" w:type="pct"/>
            <w:vAlign w:val="center"/>
          </w:tcPr>
          <w:p w14:paraId="2EA48B0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小型水利</w:t>
            </w:r>
          </w:p>
        </w:tc>
        <w:tc>
          <w:tcPr>
            <w:tcW w:w="971" w:type="pct"/>
            <w:vAlign w:val="center"/>
          </w:tcPr>
          <w:p w14:paraId="641636A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77FE787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761F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137480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83</w:t>
            </w:r>
          </w:p>
        </w:tc>
        <w:tc>
          <w:tcPr>
            <w:tcW w:w="825" w:type="pct"/>
            <w:vAlign w:val="center"/>
          </w:tcPr>
          <w:p w14:paraId="5EEE87D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63C7C80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大槐社村</w:t>
            </w:r>
          </w:p>
        </w:tc>
        <w:tc>
          <w:tcPr>
            <w:tcW w:w="1076" w:type="pct"/>
            <w:vAlign w:val="center"/>
          </w:tcPr>
          <w:p w14:paraId="56573D9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62B54A6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199435</w:t>
            </w:r>
          </w:p>
        </w:tc>
        <w:tc>
          <w:tcPr>
            <w:tcW w:w="971" w:type="pct"/>
            <w:vAlign w:val="center"/>
          </w:tcPr>
          <w:p w14:paraId="04EBBE7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199435</w:t>
            </w:r>
          </w:p>
        </w:tc>
      </w:tr>
      <w:tr w14:paraId="15F1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025D31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84</w:t>
            </w:r>
          </w:p>
        </w:tc>
        <w:tc>
          <w:tcPr>
            <w:tcW w:w="825" w:type="pct"/>
            <w:vAlign w:val="center"/>
          </w:tcPr>
          <w:p w14:paraId="0B96EEC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7024C92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河湾村</w:t>
            </w:r>
          </w:p>
        </w:tc>
        <w:tc>
          <w:tcPr>
            <w:tcW w:w="1076" w:type="pct"/>
            <w:vAlign w:val="center"/>
          </w:tcPr>
          <w:p w14:paraId="59B2767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1908480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179465</w:t>
            </w:r>
          </w:p>
        </w:tc>
        <w:tc>
          <w:tcPr>
            <w:tcW w:w="971" w:type="pct"/>
            <w:vAlign w:val="center"/>
          </w:tcPr>
          <w:p w14:paraId="52ACAFA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179465</w:t>
            </w:r>
          </w:p>
        </w:tc>
      </w:tr>
      <w:tr w14:paraId="0E05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EBD9E7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85</w:t>
            </w:r>
          </w:p>
        </w:tc>
        <w:tc>
          <w:tcPr>
            <w:tcW w:w="825" w:type="pct"/>
            <w:vAlign w:val="center"/>
          </w:tcPr>
          <w:p w14:paraId="41FD5D1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1671937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亭子头村</w:t>
            </w:r>
          </w:p>
        </w:tc>
        <w:tc>
          <w:tcPr>
            <w:tcW w:w="1076" w:type="pct"/>
            <w:vAlign w:val="center"/>
          </w:tcPr>
          <w:p w14:paraId="6D795F5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755AEEA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3DD4B10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5B16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5A4ADDE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86</w:t>
            </w:r>
          </w:p>
        </w:tc>
        <w:tc>
          <w:tcPr>
            <w:tcW w:w="825" w:type="pct"/>
            <w:vAlign w:val="center"/>
          </w:tcPr>
          <w:p w14:paraId="101483A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67DFE83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洛城村</w:t>
            </w:r>
          </w:p>
        </w:tc>
        <w:tc>
          <w:tcPr>
            <w:tcW w:w="1076" w:type="pct"/>
            <w:vAlign w:val="center"/>
          </w:tcPr>
          <w:p w14:paraId="733C9BE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0040777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3A4372A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7588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29D337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87</w:t>
            </w:r>
          </w:p>
        </w:tc>
        <w:tc>
          <w:tcPr>
            <w:tcW w:w="825" w:type="pct"/>
            <w:vAlign w:val="center"/>
          </w:tcPr>
          <w:p w14:paraId="379D0AE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1F70F9C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小唐村</w:t>
            </w:r>
          </w:p>
        </w:tc>
        <w:tc>
          <w:tcPr>
            <w:tcW w:w="1076" w:type="pct"/>
            <w:vAlign w:val="center"/>
          </w:tcPr>
          <w:p w14:paraId="6990762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584DB16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199461</w:t>
            </w:r>
          </w:p>
        </w:tc>
        <w:tc>
          <w:tcPr>
            <w:tcW w:w="971" w:type="pct"/>
            <w:vAlign w:val="center"/>
          </w:tcPr>
          <w:p w14:paraId="539C8B3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199461</w:t>
            </w:r>
          </w:p>
        </w:tc>
      </w:tr>
      <w:tr w14:paraId="137F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5B4152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88</w:t>
            </w:r>
          </w:p>
        </w:tc>
        <w:tc>
          <w:tcPr>
            <w:tcW w:w="825" w:type="pct"/>
            <w:vAlign w:val="center"/>
          </w:tcPr>
          <w:p w14:paraId="14D2404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7FDDDD9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干河村</w:t>
            </w:r>
          </w:p>
        </w:tc>
        <w:tc>
          <w:tcPr>
            <w:tcW w:w="1076" w:type="pct"/>
            <w:vAlign w:val="center"/>
          </w:tcPr>
          <w:p w14:paraId="5D463F2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478961A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c>
          <w:tcPr>
            <w:tcW w:w="971" w:type="pct"/>
            <w:vAlign w:val="center"/>
          </w:tcPr>
          <w:p w14:paraId="5B6445D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r>
      <w:tr w14:paraId="1C6F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6A13F5C">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89</w:t>
            </w:r>
          </w:p>
        </w:tc>
        <w:tc>
          <w:tcPr>
            <w:tcW w:w="825" w:type="pct"/>
            <w:vAlign w:val="center"/>
          </w:tcPr>
          <w:p w14:paraId="14B30E4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7069B93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索落树村</w:t>
            </w:r>
          </w:p>
        </w:tc>
        <w:tc>
          <w:tcPr>
            <w:tcW w:w="1076" w:type="pct"/>
            <w:vAlign w:val="center"/>
          </w:tcPr>
          <w:p w14:paraId="6048B6D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76E5A5A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193799 </w:t>
            </w:r>
          </w:p>
        </w:tc>
        <w:tc>
          <w:tcPr>
            <w:tcW w:w="971" w:type="pct"/>
            <w:vAlign w:val="center"/>
          </w:tcPr>
          <w:p w14:paraId="7235161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193799 </w:t>
            </w:r>
          </w:p>
        </w:tc>
      </w:tr>
      <w:tr w14:paraId="767F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5422A66B">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90</w:t>
            </w:r>
          </w:p>
        </w:tc>
        <w:tc>
          <w:tcPr>
            <w:tcW w:w="825" w:type="pct"/>
            <w:vAlign w:val="center"/>
          </w:tcPr>
          <w:p w14:paraId="77D9CFE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55F5240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窦家庄村</w:t>
            </w:r>
          </w:p>
        </w:tc>
        <w:tc>
          <w:tcPr>
            <w:tcW w:w="1076" w:type="pct"/>
            <w:vAlign w:val="center"/>
          </w:tcPr>
          <w:p w14:paraId="58B5D2D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337AB34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179541 </w:t>
            </w:r>
          </w:p>
        </w:tc>
        <w:tc>
          <w:tcPr>
            <w:tcW w:w="971" w:type="pct"/>
            <w:vAlign w:val="center"/>
          </w:tcPr>
          <w:p w14:paraId="0BF3001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179541 </w:t>
            </w:r>
          </w:p>
        </w:tc>
      </w:tr>
      <w:tr w14:paraId="6F1B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2A4B25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91</w:t>
            </w:r>
          </w:p>
        </w:tc>
        <w:tc>
          <w:tcPr>
            <w:tcW w:w="825" w:type="pct"/>
            <w:vAlign w:val="center"/>
          </w:tcPr>
          <w:p w14:paraId="0DF5D55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0F05AB2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宋村村</w:t>
            </w:r>
          </w:p>
        </w:tc>
        <w:tc>
          <w:tcPr>
            <w:tcW w:w="1076" w:type="pct"/>
            <w:vAlign w:val="center"/>
          </w:tcPr>
          <w:p w14:paraId="58E66DB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休闲广场</w:t>
            </w:r>
          </w:p>
        </w:tc>
        <w:tc>
          <w:tcPr>
            <w:tcW w:w="971" w:type="pct"/>
            <w:vAlign w:val="center"/>
          </w:tcPr>
          <w:p w14:paraId="6F8C139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199457 </w:t>
            </w:r>
          </w:p>
        </w:tc>
        <w:tc>
          <w:tcPr>
            <w:tcW w:w="971" w:type="pct"/>
            <w:vAlign w:val="center"/>
          </w:tcPr>
          <w:p w14:paraId="48842CB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199457 </w:t>
            </w:r>
          </w:p>
        </w:tc>
      </w:tr>
      <w:tr w14:paraId="0B7F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74F5F28">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92</w:t>
            </w:r>
          </w:p>
        </w:tc>
        <w:tc>
          <w:tcPr>
            <w:tcW w:w="825" w:type="pct"/>
            <w:vAlign w:val="center"/>
          </w:tcPr>
          <w:p w14:paraId="53C0FEF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311370B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东吴头村</w:t>
            </w:r>
          </w:p>
        </w:tc>
        <w:tc>
          <w:tcPr>
            <w:tcW w:w="1076" w:type="pct"/>
            <w:vAlign w:val="center"/>
          </w:tcPr>
          <w:p w14:paraId="5A89CB6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01816B8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c>
          <w:tcPr>
            <w:tcW w:w="971" w:type="pct"/>
            <w:vAlign w:val="center"/>
          </w:tcPr>
          <w:p w14:paraId="229569A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r>
      <w:tr w14:paraId="43E9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D2DDA3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93</w:t>
            </w:r>
          </w:p>
        </w:tc>
        <w:tc>
          <w:tcPr>
            <w:tcW w:w="825" w:type="pct"/>
            <w:vAlign w:val="center"/>
          </w:tcPr>
          <w:p w14:paraId="7EE239A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柳林镇</w:t>
            </w:r>
          </w:p>
        </w:tc>
        <w:tc>
          <w:tcPr>
            <w:tcW w:w="812" w:type="pct"/>
            <w:vAlign w:val="center"/>
          </w:tcPr>
          <w:p w14:paraId="23302DE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大唐村</w:t>
            </w:r>
          </w:p>
        </w:tc>
        <w:tc>
          <w:tcPr>
            <w:tcW w:w="1076" w:type="pct"/>
            <w:vAlign w:val="center"/>
          </w:tcPr>
          <w:p w14:paraId="51F2405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5C4B136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179470 </w:t>
            </w:r>
          </w:p>
        </w:tc>
        <w:tc>
          <w:tcPr>
            <w:tcW w:w="971" w:type="pct"/>
            <w:vAlign w:val="center"/>
          </w:tcPr>
          <w:p w14:paraId="2C4B414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179470 </w:t>
            </w:r>
          </w:p>
        </w:tc>
      </w:tr>
      <w:tr w14:paraId="0D76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8569AB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94</w:t>
            </w:r>
          </w:p>
        </w:tc>
        <w:tc>
          <w:tcPr>
            <w:tcW w:w="825" w:type="pct"/>
            <w:vAlign w:val="center"/>
          </w:tcPr>
          <w:p w14:paraId="1D0E06C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范家寨镇</w:t>
            </w:r>
          </w:p>
        </w:tc>
        <w:tc>
          <w:tcPr>
            <w:tcW w:w="812" w:type="pct"/>
            <w:vAlign w:val="center"/>
          </w:tcPr>
          <w:p w14:paraId="490C584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范家寨村</w:t>
            </w:r>
          </w:p>
        </w:tc>
        <w:tc>
          <w:tcPr>
            <w:tcW w:w="1076" w:type="pct"/>
            <w:vAlign w:val="center"/>
          </w:tcPr>
          <w:p w14:paraId="1B83086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0DCC36C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179667</w:t>
            </w:r>
          </w:p>
        </w:tc>
        <w:tc>
          <w:tcPr>
            <w:tcW w:w="971" w:type="pct"/>
            <w:vAlign w:val="center"/>
          </w:tcPr>
          <w:p w14:paraId="08FC755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179667</w:t>
            </w:r>
          </w:p>
        </w:tc>
      </w:tr>
      <w:tr w14:paraId="64F0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B58A3F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95</w:t>
            </w:r>
          </w:p>
        </w:tc>
        <w:tc>
          <w:tcPr>
            <w:tcW w:w="825" w:type="pct"/>
            <w:vAlign w:val="center"/>
          </w:tcPr>
          <w:p w14:paraId="40CA2EA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范家寨镇</w:t>
            </w:r>
          </w:p>
        </w:tc>
        <w:tc>
          <w:tcPr>
            <w:tcW w:w="812" w:type="pct"/>
            <w:vAlign w:val="center"/>
          </w:tcPr>
          <w:p w14:paraId="4D39E28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湫池庙村</w:t>
            </w:r>
          </w:p>
        </w:tc>
        <w:tc>
          <w:tcPr>
            <w:tcW w:w="1076" w:type="pct"/>
            <w:vAlign w:val="center"/>
          </w:tcPr>
          <w:p w14:paraId="08ECC52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31D1ADB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7A4C8CA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5EDF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37118F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96</w:t>
            </w:r>
          </w:p>
        </w:tc>
        <w:tc>
          <w:tcPr>
            <w:tcW w:w="825" w:type="pct"/>
            <w:vAlign w:val="center"/>
          </w:tcPr>
          <w:p w14:paraId="69E5FCE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范家寨镇</w:t>
            </w:r>
          </w:p>
        </w:tc>
        <w:tc>
          <w:tcPr>
            <w:tcW w:w="812" w:type="pct"/>
            <w:vAlign w:val="center"/>
          </w:tcPr>
          <w:p w14:paraId="4E4C093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张家沟村</w:t>
            </w:r>
          </w:p>
        </w:tc>
        <w:tc>
          <w:tcPr>
            <w:tcW w:w="1076" w:type="pct"/>
            <w:vAlign w:val="center"/>
          </w:tcPr>
          <w:p w14:paraId="425804A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3C462CF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c>
          <w:tcPr>
            <w:tcW w:w="971" w:type="pct"/>
            <w:vAlign w:val="center"/>
          </w:tcPr>
          <w:p w14:paraId="4A9B254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200000</w:t>
            </w:r>
          </w:p>
        </w:tc>
      </w:tr>
      <w:tr w14:paraId="6372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F55D98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97</w:t>
            </w:r>
          </w:p>
        </w:tc>
        <w:tc>
          <w:tcPr>
            <w:tcW w:w="825" w:type="pct"/>
            <w:vAlign w:val="center"/>
          </w:tcPr>
          <w:p w14:paraId="0256480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范家寨镇</w:t>
            </w:r>
          </w:p>
        </w:tc>
        <w:tc>
          <w:tcPr>
            <w:tcW w:w="812" w:type="pct"/>
            <w:vAlign w:val="center"/>
          </w:tcPr>
          <w:p w14:paraId="6F5F175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大沙凹村</w:t>
            </w:r>
          </w:p>
        </w:tc>
        <w:tc>
          <w:tcPr>
            <w:tcW w:w="1076" w:type="pct"/>
            <w:vAlign w:val="center"/>
          </w:tcPr>
          <w:p w14:paraId="7CE38B6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2421035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188768</w:t>
            </w:r>
          </w:p>
        </w:tc>
        <w:tc>
          <w:tcPr>
            <w:tcW w:w="971" w:type="pct"/>
            <w:vAlign w:val="center"/>
          </w:tcPr>
          <w:p w14:paraId="4E8EC5C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188768</w:t>
            </w:r>
          </w:p>
        </w:tc>
      </w:tr>
      <w:tr w14:paraId="04E2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6B30400">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98</w:t>
            </w:r>
          </w:p>
        </w:tc>
        <w:tc>
          <w:tcPr>
            <w:tcW w:w="825" w:type="pct"/>
            <w:vAlign w:val="center"/>
          </w:tcPr>
          <w:p w14:paraId="0818245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范家寨镇</w:t>
            </w:r>
          </w:p>
        </w:tc>
        <w:tc>
          <w:tcPr>
            <w:tcW w:w="812" w:type="pct"/>
            <w:vAlign w:val="center"/>
          </w:tcPr>
          <w:p w14:paraId="118F7C2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西干河村</w:t>
            </w:r>
          </w:p>
        </w:tc>
        <w:tc>
          <w:tcPr>
            <w:tcW w:w="1076" w:type="pct"/>
            <w:vAlign w:val="center"/>
          </w:tcPr>
          <w:p w14:paraId="0C25262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5AB5A20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189978</w:t>
            </w:r>
          </w:p>
        </w:tc>
        <w:tc>
          <w:tcPr>
            <w:tcW w:w="971" w:type="pct"/>
            <w:vAlign w:val="center"/>
          </w:tcPr>
          <w:p w14:paraId="136753F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189978</w:t>
            </w:r>
          </w:p>
        </w:tc>
      </w:tr>
      <w:tr w14:paraId="12A2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CA2496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99</w:t>
            </w:r>
          </w:p>
        </w:tc>
        <w:tc>
          <w:tcPr>
            <w:tcW w:w="825" w:type="pct"/>
            <w:vAlign w:val="center"/>
          </w:tcPr>
          <w:p w14:paraId="5D859BC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范家寨镇</w:t>
            </w:r>
          </w:p>
        </w:tc>
        <w:tc>
          <w:tcPr>
            <w:tcW w:w="812" w:type="pct"/>
            <w:vAlign w:val="center"/>
          </w:tcPr>
          <w:p w14:paraId="1128DAC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临阵坡村</w:t>
            </w:r>
          </w:p>
        </w:tc>
        <w:tc>
          <w:tcPr>
            <w:tcW w:w="1076" w:type="pct"/>
            <w:vAlign w:val="center"/>
          </w:tcPr>
          <w:p w14:paraId="7899252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045DE47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198612</w:t>
            </w:r>
          </w:p>
        </w:tc>
        <w:tc>
          <w:tcPr>
            <w:tcW w:w="971" w:type="pct"/>
            <w:vAlign w:val="center"/>
          </w:tcPr>
          <w:p w14:paraId="5023511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198612</w:t>
            </w:r>
          </w:p>
        </w:tc>
      </w:tr>
      <w:tr w14:paraId="2761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269BB779">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100</w:t>
            </w:r>
          </w:p>
        </w:tc>
        <w:tc>
          <w:tcPr>
            <w:tcW w:w="825" w:type="pct"/>
            <w:vAlign w:val="center"/>
          </w:tcPr>
          <w:p w14:paraId="52F4AB9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范家寨镇</w:t>
            </w:r>
          </w:p>
        </w:tc>
        <w:tc>
          <w:tcPr>
            <w:tcW w:w="812" w:type="pct"/>
            <w:vAlign w:val="center"/>
          </w:tcPr>
          <w:p w14:paraId="2DABAD8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董家河村</w:t>
            </w:r>
          </w:p>
        </w:tc>
        <w:tc>
          <w:tcPr>
            <w:tcW w:w="1076" w:type="pct"/>
            <w:vAlign w:val="center"/>
          </w:tcPr>
          <w:p w14:paraId="443FD92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便民桥</w:t>
            </w:r>
          </w:p>
        </w:tc>
        <w:tc>
          <w:tcPr>
            <w:tcW w:w="971" w:type="pct"/>
            <w:vAlign w:val="center"/>
          </w:tcPr>
          <w:p w14:paraId="1620F7E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189000 </w:t>
            </w:r>
          </w:p>
        </w:tc>
        <w:tc>
          <w:tcPr>
            <w:tcW w:w="971" w:type="pct"/>
            <w:vAlign w:val="center"/>
          </w:tcPr>
          <w:p w14:paraId="524AFC72">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189000 </w:t>
            </w:r>
          </w:p>
        </w:tc>
      </w:tr>
      <w:tr w14:paraId="46BB16D8">
        <w:tblPrEx>
          <w:tblCellMar>
            <w:top w:w="0" w:type="dxa"/>
            <w:left w:w="108" w:type="dxa"/>
            <w:bottom w:w="0" w:type="dxa"/>
            <w:right w:w="108" w:type="dxa"/>
          </w:tblCellMar>
        </w:tblPrEx>
        <w:trPr>
          <w:trHeight w:val="454" w:hRule="exact"/>
          <w:jc w:val="center"/>
        </w:trPr>
        <w:tc>
          <w:tcPr>
            <w:tcW w:w="341" w:type="pct"/>
            <w:vAlign w:val="center"/>
          </w:tcPr>
          <w:p w14:paraId="58EC6B6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101</w:t>
            </w:r>
          </w:p>
        </w:tc>
        <w:tc>
          <w:tcPr>
            <w:tcW w:w="825" w:type="pct"/>
            <w:vAlign w:val="center"/>
          </w:tcPr>
          <w:p w14:paraId="1A4AF70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范家寨镇</w:t>
            </w:r>
          </w:p>
        </w:tc>
        <w:tc>
          <w:tcPr>
            <w:tcW w:w="812" w:type="pct"/>
            <w:vAlign w:val="center"/>
          </w:tcPr>
          <w:p w14:paraId="2E7764C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双冢村</w:t>
            </w:r>
          </w:p>
        </w:tc>
        <w:tc>
          <w:tcPr>
            <w:tcW w:w="1076" w:type="pct"/>
            <w:vAlign w:val="center"/>
          </w:tcPr>
          <w:p w14:paraId="4EFBF76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1DEBD7D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c>
          <w:tcPr>
            <w:tcW w:w="971" w:type="pct"/>
            <w:vAlign w:val="center"/>
          </w:tcPr>
          <w:p w14:paraId="1FD51A1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180000 </w:t>
            </w:r>
          </w:p>
        </w:tc>
      </w:tr>
      <w:tr w14:paraId="7644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2F7777B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102</w:t>
            </w:r>
          </w:p>
        </w:tc>
        <w:tc>
          <w:tcPr>
            <w:tcW w:w="825" w:type="pct"/>
            <w:vAlign w:val="center"/>
          </w:tcPr>
          <w:p w14:paraId="355DC6F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姚家沟镇</w:t>
            </w:r>
          </w:p>
        </w:tc>
        <w:tc>
          <w:tcPr>
            <w:tcW w:w="812" w:type="pct"/>
            <w:vAlign w:val="center"/>
          </w:tcPr>
          <w:p w14:paraId="50026CE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青渠村</w:t>
            </w:r>
          </w:p>
        </w:tc>
        <w:tc>
          <w:tcPr>
            <w:tcW w:w="1076" w:type="pct"/>
            <w:vAlign w:val="center"/>
          </w:tcPr>
          <w:p w14:paraId="78532A1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679B53B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179000</w:t>
            </w:r>
          </w:p>
        </w:tc>
        <w:tc>
          <w:tcPr>
            <w:tcW w:w="971" w:type="pct"/>
            <w:vAlign w:val="center"/>
          </w:tcPr>
          <w:p w14:paraId="7D39989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179000</w:t>
            </w:r>
          </w:p>
        </w:tc>
      </w:tr>
      <w:tr w14:paraId="3509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DC51C92">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103</w:t>
            </w:r>
          </w:p>
        </w:tc>
        <w:tc>
          <w:tcPr>
            <w:tcW w:w="825" w:type="pct"/>
            <w:vAlign w:val="center"/>
          </w:tcPr>
          <w:p w14:paraId="2A4BADA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姚家沟镇</w:t>
            </w:r>
          </w:p>
        </w:tc>
        <w:tc>
          <w:tcPr>
            <w:tcW w:w="812" w:type="pct"/>
            <w:vAlign w:val="center"/>
          </w:tcPr>
          <w:p w14:paraId="1D36807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姚家沟村</w:t>
            </w:r>
          </w:p>
        </w:tc>
        <w:tc>
          <w:tcPr>
            <w:tcW w:w="1076" w:type="pct"/>
            <w:vAlign w:val="center"/>
          </w:tcPr>
          <w:p w14:paraId="42B9DB1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5370F36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199832 </w:t>
            </w:r>
          </w:p>
        </w:tc>
        <w:tc>
          <w:tcPr>
            <w:tcW w:w="971" w:type="pct"/>
            <w:vAlign w:val="center"/>
          </w:tcPr>
          <w:p w14:paraId="5F7C076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199832 </w:t>
            </w:r>
          </w:p>
        </w:tc>
      </w:tr>
      <w:tr w14:paraId="2FEC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5BD4576">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104</w:t>
            </w:r>
          </w:p>
        </w:tc>
        <w:tc>
          <w:tcPr>
            <w:tcW w:w="825" w:type="pct"/>
            <w:vAlign w:val="center"/>
          </w:tcPr>
          <w:p w14:paraId="2949C27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姚家沟镇</w:t>
            </w:r>
          </w:p>
        </w:tc>
        <w:tc>
          <w:tcPr>
            <w:tcW w:w="812" w:type="pct"/>
            <w:vAlign w:val="center"/>
          </w:tcPr>
          <w:p w14:paraId="787F9DF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姚家沟村</w:t>
            </w:r>
          </w:p>
        </w:tc>
        <w:tc>
          <w:tcPr>
            <w:tcW w:w="1076" w:type="pct"/>
            <w:vAlign w:val="center"/>
          </w:tcPr>
          <w:p w14:paraId="5E40E05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村容村貌改造提升</w:t>
            </w:r>
          </w:p>
        </w:tc>
        <w:tc>
          <w:tcPr>
            <w:tcW w:w="971" w:type="pct"/>
            <w:vAlign w:val="center"/>
          </w:tcPr>
          <w:p w14:paraId="70827CC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189772 </w:t>
            </w:r>
          </w:p>
        </w:tc>
        <w:tc>
          <w:tcPr>
            <w:tcW w:w="971" w:type="pct"/>
            <w:vAlign w:val="center"/>
          </w:tcPr>
          <w:p w14:paraId="4D828C6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189772 </w:t>
            </w:r>
          </w:p>
        </w:tc>
      </w:tr>
      <w:tr w14:paraId="7626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AD8BC8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105</w:t>
            </w:r>
          </w:p>
        </w:tc>
        <w:tc>
          <w:tcPr>
            <w:tcW w:w="825" w:type="pct"/>
            <w:vAlign w:val="center"/>
          </w:tcPr>
          <w:p w14:paraId="22DC7E6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3437C66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马家庄村</w:t>
            </w:r>
          </w:p>
        </w:tc>
        <w:tc>
          <w:tcPr>
            <w:tcW w:w="1076" w:type="pct"/>
            <w:vAlign w:val="center"/>
          </w:tcPr>
          <w:p w14:paraId="5A30B03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0A801F5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7A93448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2700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4AE9421">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106</w:t>
            </w:r>
          </w:p>
        </w:tc>
        <w:tc>
          <w:tcPr>
            <w:tcW w:w="825" w:type="pct"/>
            <w:vAlign w:val="center"/>
          </w:tcPr>
          <w:p w14:paraId="3C73F9B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4FA7D2B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三里河村</w:t>
            </w:r>
          </w:p>
        </w:tc>
        <w:tc>
          <w:tcPr>
            <w:tcW w:w="1076" w:type="pct"/>
            <w:vAlign w:val="center"/>
          </w:tcPr>
          <w:p w14:paraId="5B11996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0321961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199500.62</w:t>
            </w:r>
          </w:p>
        </w:tc>
        <w:tc>
          <w:tcPr>
            <w:tcW w:w="971" w:type="pct"/>
            <w:vAlign w:val="center"/>
          </w:tcPr>
          <w:p w14:paraId="6A8E2F9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199500.62</w:t>
            </w:r>
          </w:p>
        </w:tc>
      </w:tr>
      <w:tr w14:paraId="7B33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F50A0F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107</w:t>
            </w:r>
          </w:p>
        </w:tc>
        <w:tc>
          <w:tcPr>
            <w:tcW w:w="825" w:type="pct"/>
            <w:vAlign w:val="center"/>
          </w:tcPr>
          <w:p w14:paraId="7D4DC1E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00672B3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西大街村</w:t>
            </w:r>
          </w:p>
        </w:tc>
        <w:tc>
          <w:tcPr>
            <w:tcW w:w="1076" w:type="pct"/>
            <w:vAlign w:val="center"/>
          </w:tcPr>
          <w:p w14:paraId="5FC79A6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206F3BE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2844E84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6980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356103A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108</w:t>
            </w:r>
          </w:p>
        </w:tc>
        <w:tc>
          <w:tcPr>
            <w:tcW w:w="825" w:type="pct"/>
            <w:vAlign w:val="center"/>
          </w:tcPr>
          <w:p w14:paraId="21686B1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773D6D8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西古城村</w:t>
            </w:r>
          </w:p>
        </w:tc>
        <w:tc>
          <w:tcPr>
            <w:tcW w:w="1076" w:type="pct"/>
            <w:vAlign w:val="center"/>
          </w:tcPr>
          <w:p w14:paraId="78BB7FD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73E1CA0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199544.53</w:t>
            </w:r>
          </w:p>
        </w:tc>
        <w:tc>
          <w:tcPr>
            <w:tcW w:w="971" w:type="pct"/>
            <w:vAlign w:val="center"/>
          </w:tcPr>
          <w:p w14:paraId="39C22B8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199544.53</w:t>
            </w:r>
          </w:p>
        </w:tc>
      </w:tr>
      <w:tr w14:paraId="242B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7932930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109</w:t>
            </w:r>
          </w:p>
        </w:tc>
        <w:tc>
          <w:tcPr>
            <w:tcW w:w="825" w:type="pct"/>
            <w:vAlign w:val="center"/>
          </w:tcPr>
          <w:p w14:paraId="698282B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4A5504C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火星村</w:t>
            </w:r>
          </w:p>
        </w:tc>
        <w:tc>
          <w:tcPr>
            <w:tcW w:w="1076" w:type="pct"/>
            <w:vAlign w:val="center"/>
          </w:tcPr>
          <w:p w14:paraId="6C36A84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小型水利</w:t>
            </w:r>
          </w:p>
        </w:tc>
        <w:tc>
          <w:tcPr>
            <w:tcW w:w="971" w:type="pct"/>
            <w:vAlign w:val="center"/>
          </w:tcPr>
          <w:p w14:paraId="46D951E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637208D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2877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5CA26415">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110</w:t>
            </w:r>
          </w:p>
        </w:tc>
        <w:tc>
          <w:tcPr>
            <w:tcW w:w="825" w:type="pct"/>
            <w:vAlign w:val="center"/>
          </w:tcPr>
          <w:p w14:paraId="42D59EB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574E089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纸坊村</w:t>
            </w:r>
          </w:p>
        </w:tc>
        <w:tc>
          <w:tcPr>
            <w:tcW w:w="1076" w:type="pct"/>
            <w:vAlign w:val="center"/>
          </w:tcPr>
          <w:p w14:paraId="3F53BDC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7EF98F4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04D6C1B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1CCE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BC6DFBA">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111</w:t>
            </w:r>
          </w:p>
        </w:tc>
        <w:tc>
          <w:tcPr>
            <w:tcW w:w="825" w:type="pct"/>
            <w:vAlign w:val="center"/>
          </w:tcPr>
          <w:p w14:paraId="43D6077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7C39A207">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行司巷村</w:t>
            </w:r>
          </w:p>
        </w:tc>
        <w:tc>
          <w:tcPr>
            <w:tcW w:w="1076" w:type="pct"/>
            <w:vAlign w:val="center"/>
          </w:tcPr>
          <w:p w14:paraId="6C74553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01389BC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179000.75</w:t>
            </w:r>
          </w:p>
        </w:tc>
        <w:tc>
          <w:tcPr>
            <w:tcW w:w="971" w:type="pct"/>
            <w:vAlign w:val="center"/>
          </w:tcPr>
          <w:p w14:paraId="718996A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179000.75</w:t>
            </w:r>
          </w:p>
        </w:tc>
      </w:tr>
      <w:tr w14:paraId="3EEE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474E1924">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112</w:t>
            </w:r>
          </w:p>
        </w:tc>
        <w:tc>
          <w:tcPr>
            <w:tcW w:w="825" w:type="pct"/>
            <w:vAlign w:val="center"/>
          </w:tcPr>
          <w:p w14:paraId="45714D8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26E0C43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北大街村</w:t>
            </w:r>
          </w:p>
        </w:tc>
        <w:tc>
          <w:tcPr>
            <w:tcW w:w="1076" w:type="pct"/>
            <w:vAlign w:val="center"/>
          </w:tcPr>
          <w:p w14:paraId="28207E1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77AB794E">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c>
          <w:tcPr>
            <w:tcW w:w="971" w:type="pct"/>
            <w:vAlign w:val="center"/>
          </w:tcPr>
          <w:p w14:paraId="3CB3951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180000</w:t>
            </w:r>
          </w:p>
        </w:tc>
      </w:tr>
      <w:tr w14:paraId="66C6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7A9E3527">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113</w:t>
            </w:r>
          </w:p>
        </w:tc>
        <w:tc>
          <w:tcPr>
            <w:tcW w:w="825" w:type="pct"/>
            <w:vAlign w:val="center"/>
          </w:tcPr>
          <w:p w14:paraId="248265B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047AB09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六营村</w:t>
            </w:r>
          </w:p>
        </w:tc>
        <w:tc>
          <w:tcPr>
            <w:tcW w:w="1076" w:type="pct"/>
            <w:vAlign w:val="center"/>
          </w:tcPr>
          <w:p w14:paraId="4E12FD4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30C8758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199317 </w:t>
            </w:r>
          </w:p>
        </w:tc>
        <w:tc>
          <w:tcPr>
            <w:tcW w:w="971" w:type="pct"/>
            <w:vAlign w:val="center"/>
          </w:tcPr>
          <w:p w14:paraId="10F071A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199317 </w:t>
            </w:r>
          </w:p>
        </w:tc>
      </w:tr>
      <w:tr w14:paraId="350A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869DB1F">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114</w:t>
            </w:r>
          </w:p>
        </w:tc>
        <w:tc>
          <w:tcPr>
            <w:tcW w:w="825" w:type="pct"/>
            <w:vAlign w:val="center"/>
          </w:tcPr>
          <w:p w14:paraId="2E7163D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2E098A1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小沙凹村</w:t>
            </w:r>
          </w:p>
        </w:tc>
        <w:tc>
          <w:tcPr>
            <w:tcW w:w="1076" w:type="pct"/>
            <w:vAlign w:val="center"/>
          </w:tcPr>
          <w:p w14:paraId="58550DA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公共绿化</w:t>
            </w:r>
          </w:p>
        </w:tc>
        <w:tc>
          <w:tcPr>
            <w:tcW w:w="971" w:type="pct"/>
            <w:vAlign w:val="center"/>
          </w:tcPr>
          <w:p w14:paraId="2A15531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200000 </w:t>
            </w:r>
          </w:p>
        </w:tc>
        <w:tc>
          <w:tcPr>
            <w:tcW w:w="971" w:type="pct"/>
            <w:vAlign w:val="center"/>
          </w:tcPr>
          <w:p w14:paraId="07BB56BC">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200000 </w:t>
            </w:r>
          </w:p>
        </w:tc>
      </w:tr>
      <w:tr w14:paraId="15F7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1A36343F">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115</w:t>
            </w:r>
          </w:p>
        </w:tc>
        <w:tc>
          <w:tcPr>
            <w:tcW w:w="825" w:type="pct"/>
            <w:vAlign w:val="center"/>
          </w:tcPr>
          <w:p w14:paraId="2D98200D">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0D5FFEBA">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大辛村</w:t>
            </w:r>
          </w:p>
        </w:tc>
        <w:tc>
          <w:tcPr>
            <w:tcW w:w="1076" w:type="pct"/>
            <w:vAlign w:val="center"/>
          </w:tcPr>
          <w:p w14:paraId="7B482AB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小型水利</w:t>
            </w:r>
          </w:p>
        </w:tc>
        <w:tc>
          <w:tcPr>
            <w:tcW w:w="971" w:type="pct"/>
            <w:vAlign w:val="center"/>
          </w:tcPr>
          <w:p w14:paraId="60B46EE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200000 </w:t>
            </w:r>
          </w:p>
        </w:tc>
        <w:tc>
          <w:tcPr>
            <w:tcW w:w="971" w:type="pct"/>
            <w:vAlign w:val="center"/>
          </w:tcPr>
          <w:p w14:paraId="7581C5E3">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200000 </w:t>
            </w:r>
          </w:p>
        </w:tc>
      </w:tr>
      <w:tr w14:paraId="068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65D3D64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116</w:t>
            </w:r>
          </w:p>
        </w:tc>
        <w:tc>
          <w:tcPr>
            <w:tcW w:w="825" w:type="pct"/>
            <w:vAlign w:val="center"/>
          </w:tcPr>
          <w:p w14:paraId="6E9FE408">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0C398496">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周家门前村</w:t>
            </w:r>
          </w:p>
        </w:tc>
        <w:tc>
          <w:tcPr>
            <w:tcW w:w="1076" w:type="pct"/>
            <w:vAlign w:val="center"/>
          </w:tcPr>
          <w:p w14:paraId="228F320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道路硬化</w:t>
            </w:r>
          </w:p>
        </w:tc>
        <w:tc>
          <w:tcPr>
            <w:tcW w:w="971" w:type="pct"/>
            <w:vAlign w:val="center"/>
          </w:tcPr>
          <w:p w14:paraId="6F77B3B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179347 </w:t>
            </w:r>
          </w:p>
        </w:tc>
        <w:tc>
          <w:tcPr>
            <w:tcW w:w="971" w:type="pct"/>
            <w:vAlign w:val="center"/>
          </w:tcPr>
          <w:p w14:paraId="5CB1BCB9">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179347 </w:t>
            </w:r>
          </w:p>
        </w:tc>
      </w:tr>
      <w:tr w14:paraId="5607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7346B5ED">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117</w:t>
            </w:r>
          </w:p>
        </w:tc>
        <w:tc>
          <w:tcPr>
            <w:tcW w:w="825" w:type="pct"/>
            <w:vAlign w:val="center"/>
          </w:tcPr>
          <w:p w14:paraId="5371EF2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7F38B45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瓦窑头村</w:t>
            </w:r>
          </w:p>
        </w:tc>
        <w:tc>
          <w:tcPr>
            <w:tcW w:w="1076" w:type="pct"/>
            <w:vAlign w:val="center"/>
          </w:tcPr>
          <w:p w14:paraId="727A769F">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小型水利</w:t>
            </w:r>
          </w:p>
        </w:tc>
        <w:tc>
          <w:tcPr>
            <w:tcW w:w="971" w:type="pct"/>
            <w:vAlign w:val="center"/>
          </w:tcPr>
          <w:p w14:paraId="5759159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173590 </w:t>
            </w:r>
          </w:p>
        </w:tc>
        <w:tc>
          <w:tcPr>
            <w:tcW w:w="971" w:type="pct"/>
            <w:vAlign w:val="center"/>
          </w:tcPr>
          <w:p w14:paraId="32F660F0">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173590 </w:t>
            </w:r>
          </w:p>
        </w:tc>
      </w:tr>
      <w:tr w14:paraId="1ECD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41" w:type="pct"/>
            <w:vAlign w:val="center"/>
          </w:tcPr>
          <w:p w14:paraId="0A525BBE">
            <w:pPr>
              <w:keepNext w:val="0"/>
              <w:keepLines w:val="0"/>
              <w:widowControl/>
              <w:suppressLineNumbers w:val="0"/>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118</w:t>
            </w:r>
          </w:p>
        </w:tc>
        <w:tc>
          <w:tcPr>
            <w:tcW w:w="825" w:type="pct"/>
            <w:vAlign w:val="center"/>
          </w:tcPr>
          <w:p w14:paraId="79B3D34B">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城关镇</w:t>
            </w:r>
          </w:p>
        </w:tc>
        <w:tc>
          <w:tcPr>
            <w:tcW w:w="812" w:type="pct"/>
            <w:vAlign w:val="center"/>
          </w:tcPr>
          <w:p w14:paraId="593B2431">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石家营村</w:t>
            </w:r>
          </w:p>
        </w:tc>
        <w:tc>
          <w:tcPr>
            <w:tcW w:w="1076" w:type="pct"/>
            <w:vAlign w:val="center"/>
          </w:tcPr>
          <w:p w14:paraId="04D2E685">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公共亮化</w:t>
            </w:r>
          </w:p>
        </w:tc>
        <w:tc>
          <w:tcPr>
            <w:tcW w:w="971" w:type="pct"/>
            <w:vAlign w:val="center"/>
          </w:tcPr>
          <w:p w14:paraId="319D641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179628 </w:t>
            </w:r>
          </w:p>
        </w:tc>
        <w:tc>
          <w:tcPr>
            <w:tcW w:w="971" w:type="pct"/>
            <w:vAlign w:val="center"/>
          </w:tcPr>
          <w:p w14:paraId="61481454">
            <w:pPr>
              <w:keepNext w:val="0"/>
              <w:keepLines w:val="0"/>
              <w:widowControl/>
              <w:suppressLineNumbers w:val="0"/>
              <w:jc w:val="center"/>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 xml:space="preserve">179628 </w:t>
            </w:r>
          </w:p>
        </w:tc>
      </w:tr>
      <w:tr w14:paraId="0076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3056" w:type="pct"/>
            <w:gridSpan w:val="4"/>
            <w:vAlign w:val="center"/>
          </w:tcPr>
          <w:p w14:paraId="78AAFFBC">
            <w:pPr>
              <w:keepNext w:val="0"/>
              <w:keepLines w:val="0"/>
              <w:widowControl/>
              <w:suppressLineNumbers w:val="0"/>
              <w:jc w:val="center"/>
              <w:textAlignment w:val="center"/>
              <w:rPr>
                <w:rFonts w:hint="eastAsia" w:ascii="黑体" w:hAnsi="黑体" w:eastAsia="黑体" w:cs="黑体"/>
                <w:b/>
                <w:bCs/>
                <w:i w:val="0"/>
                <w:iCs w:val="0"/>
                <w:color w:val="000000"/>
                <w:kern w:val="0"/>
                <w:sz w:val="22"/>
                <w:szCs w:val="22"/>
                <w:u w:val="none"/>
                <w:lang w:val="en-US" w:eastAsia="zh-CN" w:bidi="ar"/>
              </w:rPr>
            </w:pPr>
            <w:r>
              <w:rPr>
                <w:rFonts w:hint="eastAsia" w:ascii="黑体" w:hAnsi="黑体" w:eastAsia="黑体" w:cs="黑体"/>
                <w:b/>
                <w:bCs/>
                <w:i w:val="0"/>
                <w:iCs w:val="0"/>
                <w:color w:val="000000"/>
                <w:kern w:val="0"/>
                <w:sz w:val="22"/>
                <w:szCs w:val="22"/>
                <w:u w:val="none"/>
                <w:lang w:val="en-US" w:eastAsia="zh-CN" w:bidi="ar"/>
              </w:rPr>
              <w:t>合计</w:t>
            </w:r>
          </w:p>
        </w:tc>
        <w:tc>
          <w:tcPr>
            <w:tcW w:w="971" w:type="pct"/>
            <w:vAlign w:val="center"/>
          </w:tcPr>
          <w:p w14:paraId="28079479">
            <w:pPr>
              <w:keepNext w:val="0"/>
              <w:keepLines w:val="0"/>
              <w:widowControl/>
              <w:suppressLineNumbers w:val="0"/>
              <w:jc w:val="center"/>
              <w:textAlignment w:val="center"/>
              <w:rPr>
                <w:rFonts w:hint="default"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22464699.16</w:t>
            </w:r>
          </w:p>
        </w:tc>
        <w:tc>
          <w:tcPr>
            <w:tcW w:w="971" w:type="pct"/>
            <w:vAlign w:val="center"/>
          </w:tcPr>
          <w:p w14:paraId="456A9E2A">
            <w:pPr>
              <w:keepNext w:val="0"/>
              <w:keepLines w:val="0"/>
              <w:widowControl/>
              <w:suppressLineNumbers w:val="0"/>
              <w:jc w:val="center"/>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 xml:space="preserve">22464699.16 </w:t>
            </w:r>
          </w:p>
        </w:tc>
      </w:tr>
    </w:tbl>
    <w:p w14:paraId="69E4DF3A">
      <w:pPr>
        <w:pStyle w:val="5"/>
        <w:keepNext w:val="0"/>
        <w:keepLines w:val="0"/>
        <w:widowControl/>
        <w:suppressLineNumbers w:val="0"/>
        <w:shd w:val="clear"/>
        <w:spacing w:before="0" w:beforeAutospacing="0" w:after="0" w:afterAutospacing="0" w:line="600" w:lineRule="atLeast"/>
        <w:ind w:right="0" w:firstLine="560" w:firstLineChars="200"/>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经审核，凤翔区2024年农村公益事业建设财政奖补项目审批总投资22508930.00元，截止评价日，实际完成总投资22464699.16元（其中财政奖补资金22464699.16元），实际完成总投资与项目审批总投资相比减少财政奖补资金44230.84元。</w:t>
      </w:r>
    </w:p>
    <w:p w14:paraId="279DA4F3">
      <w:pPr>
        <w:pStyle w:val="5"/>
        <w:keepNext w:val="0"/>
        <w:keepLines w:val="0"/>
        <w:pageBreakBefore w:val="0"/>
        <w:widowControl/>
        <w:suppressLineNumbers w:val="0"/>
        <w:shd w:val="clear"/>
        <w:kinsoku/>
        <w:wordWrap/>
        <w:overflowPunct/>
        <w:topLinePunct w:val="0"/>
        <w:autoSpaceDE/>
        <w:autoSpaceDN/>
        <w:bidi w:val="0"/>
        <w:adjustRightInd/>
        <w:snapToGrid/>
        <w:spacing w:before="79" w:beforeLines="25" w:beforeAutospacing="0" w:after="79" w:afterLines="25" w:afterAutospacing="0" w:line="600" w:lineRule="atLeast"/>
        <w:ind w:right="0" w:firstLine="562" w:firstLineChars="200"/>
        <w:textAlignment w:val="auto"/>
        <w:rPr>
          <w:rFonts w:hint="eastAsia" w:ascii="黑体" w:hAnsi="黑体" w:eastAsia="黑体" w:cs="黑体"/>
          <w:color w:val="auto"/>
          <w:sz w:val="28"/>
          <w:szCs w:val="28"/>
          <w:highlight w:val="none"/>
          <w:shd w:val="clear" w:color="auto" w:fill="auto"/>
        </w:rPr>
      </w:pPr>
      <w:r>
        <w:rPr>
          <w:rStyle w:val="9"/>
          <w:rFonts w:hint="eastAsia" w:ascii="黑体" w:hAnsi="黑体" w:eastAsia="黑体" w:cs="黑体"/>
          <w:color w:val="auto"/>
          <w:sz w:val="28"/>
          <w:szCs w:val="28"/>
          <w:highlight w:val="none"/>
          <w:shd w:val="clear" w:color="auto" w:fill="auto"/>
          <w:lang w:val="en-US" w:eastAsia="zh-CN"/>
        </w:rPr>
        <w:t>2、</w:t>
      </w:r>
      <w:r>
        <w:rPr>
          <w:rStyle w:val="9"/>
          <w:rFonts w:hint="eastAsia" w:ascii="黑体" w:hAnsi="黑体" w:eastAsia="黑体" w:cs="黑体"/>
          <w:color w:val="auto"/>
          <w:sz w:val="28"/>
          <w:szCs w:val="28"/>
          <w:highlight w:val="none"/>
          <w:shd w:val="clear" w:color="auto" w:fill="auto"/>
        </w:rPr>
        <w:t>项目资金管理情况分析</w:t>
      </w:r>
    </w:p>
    <w:p w14:paraId="203E7282">
      <w:pPr>
        <w:pStyle w:val="5"/>
        <w:keepNext w:val="0"/>
        <w:keepLines w:val="0"/>
        <w:widowControl/>
        <w:suppressLineNumbers w:val="0"/>
        <w:shd w:val="clear"/>
        <w:spacing w:before="0" w:beforeAutospacing="0" w:after="0" w:afterAutospacing="0" w:line="600" w:lineRule="atLeast"/>
        <w:ind w:right="0"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auto"/>
          <w:sz w:val="28"/>
          <w:szCs w:val="28"/>
          <w:highlight w:val="none"/>
          <w:shd w:val="clear" w:color="auto" w:fill="auto"/>
        </w:rPr>
        <w:t>财政奖补资金及时足额拨付到位，通过其他筹资方式取得的资金也全部到达各项目村，没有出现违规使用资金行为，使项目的实施得到了资金的保障。建立了项目财务管理制度，即专户管理、项目资金预拔和清算、财务公开公示、实行质量保证金等四项制度。所有项目开支通过镇</w:t>
      </w:r>
      <w:r>
        <w:rPr>
          <w:rFonts w:hint="eastAsia" w:ascii="黑体" w:hAnsi="黑体" w:eastAsia="黑体" w:cs="黑体"/>
          <w:color w:val="auto"/>
          <w:sz w:val="28"/>
          <w:szCs w:val="28"/>
          <w:highlight w:val="none"/>
          <w:shd w:val="clear" w:color="auto" w:fill="auto"/>
          <w:lang w:eastAsia="zh-CN"/>
        </w:rPr>
        <w:t>财政所</w:t>
      </w:r>
      <w:r>
        <w:rPr>
          <w:rFonts w:hint="eastAsia" w:ascii="黑体" w:hAnsi="黑体" w:eastAsia="黑体" w:cs="黑体"/>
          <w:color w:val="auto"/>
          <w:sz w:val="28"/>
          <w:szCs w:val="28"/>
          <w:highlight w:val="none"/>
          <w:shd w:val="clear" w:color="auto" w:fill="auto"/>
        </w:rPr>
        <w:t>集中支付，施工单位领款时必须提供工程施工合同、工程结算单、发票等，财务手续齐全。</w:t>
      </w:r>
    </w:p>
    <w:p w14:paraId="1C453993">
      <w:pPr>
        <w:pStyle w:val="5"/>
        <w:keepNext w:val="0"/>
        <w:keepLines w:val="0"/>
        <w:widowControl/>
        <w:suppressLineNumbers w:val="0"/>
        <w:shd w:val="clear"/>
        <w:spacing w:before="0" w:beforeAutospacing="0" w:after="0" w:afterAutospacing="0" w:line="600" w:lineRule="atLeast"/>
        <w:ind w:right="0" w:firstLine="562" w:firstLineChars="200"/>
        <w:outlineLvl w:val="1"/>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（二）</w:t>
      </w:r>
      <w:r>
        <w:rPr>
          <w:rStyle w:val="9"/>
          <w:rFonts w:hint="eastAsia" w:ascii="黑体" w:hAnsi="黑体" w:eastAsia="黑体" w:cs="黑体"/>
          <w:color w:val="000000" w:themeColor="text1"/>
          <w:sz w:val="28"/>
          <w:szCs w:val="28"/>
          <w:shd w:val="clear" w:fill="FFFFFF"/>
          <w14:textFill>
            <w14:solidFill>
              <w14:schemeClr w14:val="tx1"/>
            </w14:solidFill>
          </w14:textFill>
        </w:rPr>
        <w:t>项目实施情况分析</w:t>
      </w:r>
    </w:p>
    <w:p w14:paraId="047918DE">
      <w:pPr>
        <w:pStyle w:val="5"/>
        <w:keepNext w:val="0"/>
        <w:keepLines w:val="0"/>
        <w:widowControl/>
        <w:suppressLineNumbers w:val="0"/>
        <w:shd w:val="clear"/>
        <w:spacing w:before="0" w:beforeAutospacing="0" w:after="0" w:afterAutospacing="0" w:line="600" w:lineRule="atLeast"/>
        <w:ind w:left="0" w:right="0" w:firstLine="645"/>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auto"/>
          <w:sz w:val="28"/>
          <w:szCs w:val="28"/>
          <w:shd w:val="clear" w:fill="FFFFFF"/>
          <w:lang w:val="en-US" w:eastAsia="zh-CN"/>
        </w:rPr>
        <w:t>凤翔区</w:t>
      </w:r>
      <w:r>
        <w:rPr>
          <w:rFonts w:hint="eastAsia" w:ascii="黑体" w:hAnsi="黑体" w:eastAsia="黑体" w:cs="黑体"/>
          <w:color w:val="auto"/>
          <w:sz w:val="28"/>
          <w:szCs w:val="28"/>
          <w:shd w:val="clear" w:fill="FFFFFF"/>
          <w:lang w:eastAsia="zh-CN"/>
        </w:rPr>
        <w:t>2024年</w:t>
      </w:r>
      <w:r>
        <w:rPr>
          <w:rFonts w:hint="eastAsia" w:ascii="黑体" w:hAnsi="黑体" w:eastAsia="黑体" w:cs="黑体"/>
          <w:color w:val="auto"/>
          <w:sz w:val="28"/>
          <w:szCs w:val="28"/>
          <w:shd w:val="clear" w:fill="FFFFFF"/>
          <w:lang w:val="en-US" w:eastAsia="zh-CN"/>
        </w:rPr>
        <w:t>农村公益事业建设财政奖补</w:t>
      </w:r>
      <w:r>
        <w:rPr>
          <w:rFonts w:hint="eastAsia" w:ascii="黑体" w:hAnsi="黑体" w:eastAsia="黑体" w:cs="黑体"/>
          <w:color w:val="auto"/>
          <w:sz w:val="28"/>
          <w:szCs w:val="28"/>
          <w:shd w:val="clear" w:fill="FFFFFF"/>
        </w:rPr>
        <w:t>项目，严格按照确定的</w:t>
      </w:r>
      <w:r>
        <w:rPr>
          <w:rFonts w:hint="eastAsia" w:ascii="黑体" w:hAnsi="黑体" w:eastAsia="黑体" w:cs="黑体"/>
          <w:color w:val="auto"/>
          <w:sz w:val="28"/>
          <w:szCs w:val="28"/>
          <w:shd w:val="clear" w:fill="FFFFFF"/>
          <w:lang w:val="en-US" w:eastAsia="zh-CN"/>
        </w:rPr>
        <w:t>项目</w:t>
      </w:r>
      <w:r>
        <w:rPr>
          <w:rFonts w:hint="eastAsia" w:ascii="黑体" w:hAnsi="黑体" w:eastAsia="黑体" w:cs="黑体"/>
          <w:color w:val="auto"/>
          <w:sz w:val="28"/>
          <w:szCs w:val="28"/>
          <w:shd w:val="clear" w:fill="FFFFFF"/>
        </w:rPr>
        <w:t>建设内容开展工作，于</w:t>
      </w:r>
      <w:r>
        <w:rPr>
          <w:rFonts w:hint="eastAsia" w:ascii="黑体" w:hAnsi="黑体" w:eastAsia="黑体" w:cs="黑体"/>
          <w:color w:val="auto"/>
          <w:sz w:val="28"/>
          <w:szCs w:val="28"/>
          <w:shd w:val="clear" w:fill="FFFFFF"/>
          <w:lang w:val="en-US" w:eastAsia="zh-CN"/>
        </w:rPr>
        <w:t>2025年6</w:t>
      </w:r>
      <w:r>
        <w:rPr>
          <w:rFonts w:hint="eastAsia" w:ascii="黑体" w:hAnsi="黑体" w:eastAsia="黑体" w:cs="黑体"/>
          <w:color w:val="auto"/>
          <w:sz w:val="28"/>
          <w:szCs w:val="28"/>
          <w:shd w:val="clear" w:fill="FFFFFF"/>
        </w:rPr>
        <w:t>月全部完工，</w:t>
      </w:r>
      <w:r>
        <w:rPr>
          <w:rFonts w:hint="eastAsia" w:ascii="黑体" w:hAnsi="黑体" w:eastAsia="黑体" w:cs="黑体"/>
          <w:color w:val="auto"/>
          <w:sz w:val="28"/>
          <w:szCs w:val="28"/>
          <w:shd w:val="clear" w:fill="FFFFFF"/>
          <w:lang w:val="en-US" w:eastAsia="zh-CN"/>
        </w:rPr>
        <w:t>各</w:t>
      </w:r>
      <w:r>
        <w:rPr>
          <w:rFonts w:hint="eastAsia" w:ascii="黑体" w:hAnsi="黑体" w:eastAsia="黑体" w:cs="黑体"/>
          <w:color w:val="auto"/>
          <w:sz w:val="28"/>
          <w:szCs w:val="28"/>
          <w:shd w:val="clear" w:fill="FFFFFF"/>
        </w:rPr>
        <w:t>镇、村两级在项目竣工后，及时对项目工程进行初验、</w:t>
      </w:r>
      <w:r>
        <w:rPr>
          <w:rFonts w:hint="eastAsia" w:ascii="黑体" w:hAnsi="黑体" w:eastAsia="黑体" w:cs="黑体"/>
          <w:color w:val="auto"/>
          <w:sz w:val="28"/>
          <w:szCs w:val="28"/>
          <w:shd w:val="clear" w:fill="FFFFFF"/>
          <w:lang w:val="en-US" w:eastAsia="zh-CN"/>
        </w:rPr>
        <w:t>终验</w:t>
      </w:r>
      <w:r>
        <w:rPr>
          <w:rFonts w:hint="eastAsia" w:ascii="黑体" w:hAnsi="黑体" w:eastAsia="黑体" w:cs="黑体"/>
          <w:color w:val="auto"/>
          <w:sz w:val="28"/>
          <w:szCs w:val="28"/>
          <w:shd w:val="clear" w:fill="FFFFFF"/>
        </w:rPr>
        <w:t>。项目实施情况分析如下</w:t>
      </w:r>
      <w:r>
        <w:rPr>
          <w:rFonts w:hint="eastAsia" w:ascii="黑体" w:hAnsi="黑体" w:eastAsia="黑体" w:cs="黑体"/>
          <w:color w:val="000000" w:themeColor="text1"/>
          <w:sz w:val="28"/>
          <w:szCs w:val="28"/>
          <w:shd w:val="clear" w:fill="FFFFFF"/>
          <w14:textFill>
            <w14:solidFill>
              <w14:schemeClr w14:val="tx1"/>
            </w14:solidFill>
          </w14:textFill>
        </w:rPr>
        <w:t>：</w:t>
      </w:r>
    </w:p>
    <w:p w14:paraId="09C3B6D3">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atLeast"/>
        <w:ind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1、</w:t>
      </w:r>
      <w:r>
        <w:rPr>
          <w:rStyle w:val="9"/>
          <w:rFonts w:hint="eastAsia" w:ascii="黑体" w:hAnsi="黑体" w:eastAsia="黑体" w:cs="黑体"/>
          <w:color w:val="000000" w:themeColor="text1"/>
          <w:sz w:val="28"/>
          <w:szCs w:val="28"/>
          <w:shd w:val="clear" w:fill="FFFFFF"/>
          <w14:textFill>
            <w14:solidFill>
              <w14:schemeClr w14:val="tx1"/>
            </w14:solidFill>
          </w14:textFill>
        </w:rPr>
        <w:t>加强领导，落实责任。</w:t>
      </w:r>
      <w:r>
        <w:rPr>
          <w:rFonts w:hint="eastAsia" w:ascii="黑体" w:hAnsi="黑体" w:eastAsia="黑体" w:cs="黑体"/>
          <w:color w:val="000000" w:themeColor="text1"/>
          <w:sz w:val="28"/>
          <w:szCs w:val="28"/>
          <w:shd w:val="clear" w:fill="FFFFFF"/>
          <w14:textFill>
            <w14:solidFill>
              <w14:schemeClr w14:val="tx1"/>
            </w14:solidFill>
          </w14:textFill>
        </w:rPr>
        <w:t>为加强项目的监督、管理，切实将项目建设任务落到实处，镇、村实行分工协作，落实责任</w:t>
      </w:r>
      <w:r>
        <w:rPr>
          <w:rFonts w:hint="eastAsia" w:ascii="黑体" w:hAnsi="黑体" w:eastAsia="黑体" w:cs="黑体"/>
          <w:color w:val="000000" w:themeColor="text1"/>
          <w:sz w:val="28"/>
          <w:szCs w:val="28"/>
          <w:shd w:val="clear" w:fill="FFFFFF"/>
          <w:lang w:eastAsia="zh-CN"/>
          <w14:textFill>
            <w14:solidFill>
              <w14:schemeClr w14:val="tx1"/>
            </w14:solidFill>
          </w14:textFill>
        </w:rPr>
        <w:t>。</w:t>
      </w:r>
      <w:r>
        <w:rPr>
          <w:rFonts w:hint="eastAsia" w:ascii="黑体" w:hAnsi="黑体" w:eastAsia="黑体" w:cs="黑体"/>
          <w:color w:val="000000" w:themeColor="text1"/>
          <w:sz w:val="28"/>
          <w:szCs w:val="28"/>
          <w:shd w:val="clear" w:fill="FFFFFF"/>
          <w14:textFill>
            <w14:solidFill>
              <w14:schemeClr w14:val="tx1"/>
            </w14:solidFill>
          </w14:textFill>
        </w:rPr>
        <w:t>镇、村两级均成立</w:t>
      </w:r>
      <w:r>
        <w:rPr>
          <w:rFonts w:hint="eastAsia" w:ascii="黑体" w:hAnsi="黑体" w:eastAsia="黑体" w:cs="黑体"/>
          <w:color w:val="000000" w:themeColor="text1"/>
          <w:sz w:val="28"/>
          <w:szCs w:val="28"/>
          <w:shd w:val="clear" w:fill="FFFFFF"/>
          <w:lang w:eastAsia="zh-CN"/>
          <w14:textFill>
            <w14:solidFill>
              <w14:schemeClr w14:val="tx1"/>
            </w14:solidFill>
          </w14:textFill>
        </w:rPr>
        <w:t>农村公益事业建设</w:t>
      </w:r>
      <w:r>
        <w:rPr>
          <w:rFonts w:hint="eastAsia" w:ascii="黑体" w:hAnsi="黑体" w:eastAsia="黑体" w:cs="黑体"/>
          <w:color w:val="000000" w:themeColor="text1"/>
          <w:sz w:val="28"/>
          <w:szCs w:val="28"/>
          <w:shd w:val="clear" w:fill="FFFFFF"/>
          <w14:textFill>
            <w14:solidFill>
              <w14:schemeClr w14:val="tx1"/>
            </w14:solidFill>
          </w14:textFill>
        </w:rPr>
        <w:t>项目建设</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工作</w:t>
      </w:r>
      <w:r>
        <w:rPr>
          <w:rFonts w:hint="eastAsia" w:ascii="黑体" w:hAnsi="黑体" w:eastAsia="黑体" w:cs="黑体"/>
          <w:color w:val="000000" w:themeColor="text1"/>
          <w:sz w:val="28"/>
          <w:szCs w:val="28"/>
          <w:shd w:val="clear" w:fill="FFFFFF"/>
          <w14:textFill>
            <w14:solidFill>
              <w14:schemeClr w14:val="tx1"/>
            </w14:solidFill>
          </w14:textFill>
        </w:rPr>
        <w:t>领导小组</w:t>
      </w:r>
      <w:r>
        <w:rPr>
          <w:rFonts w:hint="eastAsia" w:ascii="黑体" w:hAnsi="黑体" w:eastAsia="黑体" w:cs="黑体"/>
          <w:color w:val="000000" w:themeColor="text1"/>
          <w:sz w:val="28"/>
          <w:szCs w:val="28"/>
          <w:shd w:val="clear" w:fill="FFFFFF"/>
          <w:lang w:eastAsia="zh-CN"/>
          <w14:textFill>
            <w14:solidFill>
              <w14:schemeClr w14:val="tx1"/>
            </w14:solidFill>
          </w14:textFill>
        </w:rPr>
        <w:t>，</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镇政府负责项目监督、管理，村委会负责项目具体实施</w:t>
      </w:r>
      <w:r>
        <w:rPr>
          <w:rFonts w:hint="eastAsia" w:ascii="黑体" w:hAnsi="黑体" w:eastAsia="黑体" w:cs="黑体"/>
          <w:color w:val="000000" w:themeColor="text1"/>
          <w:sz w:val="28"/>
          <w:szCs w:val="28"/>
          <w:shd w:val="clear" w:fill="FFFFFF"/>
          <w14:textFill>
            <w14:solidFill>
              <w14:schemeClr w14:val="tx1"/>
            </w14:solidFill>
          </w14:textFill>
        </w:rPr>
        <w:t>。</w:t>
      </w:r>
    </w:p>
    <w:p w14:paraId="185D7C82">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atLeast"/>
        <w:ind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2、</w:t>
      </w:r>
      <w:r>
        <w:rPr>
          <w:rStyle w:val="9"/>
          <w:rFonts w:hint="eastAsia" w:ascii="黑体" w:hAnsi="黑体" w:eastAsia="黑体" w:cs="黑体"/>
          <w:color w:val="000000" w:themeColor="text1"/>
          <w:sz w:val="28"/>
          <w:szCs w:val="28"/>
          <w:shd w:val="clear" w:fill="FFFFFF"/>
          <w14:textFill>
            <w14:solidFill>
              <w14:schemeClr w14:val="tx1"/>
            </w14:solidFill>
          </w14:textFill>
        </w:rPr>
        <w:t>坚持以群众为基础，切实做好宣传发动。</w:t>
      </w:r>
      <w:r>
        <w:rPr>
          <w:rFonts w:hint="eastAsia" w:ascii="黑体" w:hAnsi="黑体" w:eastAsia="黑体" w:cs="黑体"/>
          <w:color w:val="000000" w:themeColor="text1"/>
          <w:sz w:val="28"/>
          <w:szCs w:val="28"/>
          <w:shd w:val="clear" w:fill="FFFFFF"/>
          <w14:textFill>
            <w14:solidFill>
              <w14:schemeClr w14:val="tx1"/>
            </w14:solidFill>
          </w14:textFill>
        </w:rPr>
        <w:t>镇、村高度重视群众工作，充分发动群众，调动广大村民积极参与，让广大村民充分认识项目工程给人民群众带来的利益及意义。</w:t>
      </w:r>
    </w:p>
    <w:p w14:paraId="05E23E94">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atLeast"/>
        <w:ind w:right="0" w:firstLine="562" w:firstLineChars="200"/>
        <w:textAlignment w:val="auto"/>
        <w:rPr>
          <w:rFonts w:hint="eastAsia" w:ascii="黑体" w:hAnsi="黑体" w:eastAsia="黑体" w:cs="黑体"/>
          <w:color w:val="000000" w:themeColor="text1"/>
          <w:sz w:val="28"/>
          <w:szCs w:val="28"/>
          <w:shd w:val="clear" w:fill="FFFFFF"/>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3、</w:t>
      </w:r>
      <w:r>
        <w:rPr>
          <w:rStyle w:val="9"/>
          <w:rFonts w:hint="eastAsia" w:ascii="黑体" w:hAnsi="黑体" w:eastAsia="黑体" w:cs="黑体"/>
          <w:color w:val="000000" w:themeColor="text1"/>
          <w:sz w:val="28"/>
          <w:szCs w:val="28"/>
          <w:shd w:val="clear" w:fill="FFFFFF"/>
          <w14:textFill>
            <w14:solidFill>
              <w14:schemeClr w14:val="tx1"/>
            </w14:solidFill>
          </w14:textFill>
        </w:rPr>
        <w:t>积极筹措资金，保证项目工程顺利进行。</w:t>
      </w:r>
      <w:r>
        <w:rPr>
          <w:rFonts w:hint="eastAsia" w:ascii="黑体" w:hAnsi="黑体" w:eastAsia="黑体" w:cs="黑体"/>
          <w:color w:val="000000" w:themeColor="text1"/>
          <w:sz w:val="28"/>
          <w:szCs w:val="28"/>
          <w:shd w:val="clear" w:fill="FFFFFF"/>
          <w14:textFill>
            <w14:solidFill>
              <w14:schemeClr w14:val="tx1"/>
            </w14:solidFill>
          </w14:textFill>
        </w:rPr>
        <w:t>各村及时召开村民代表大会，开展</w:t>
      </w:r>
      <w:r>
        <w:rPr>
          <w:rFonts w:hint="eastAsia" w:ascii="黑体" w:hAnsi="黑体" w:eastAsia="黑体" w:cs="黑体"/>
          <w:color w:val="000000" w:themeColor="text1"/>
          <w:sz w:val="28"/>
          <w:szCs w:val="28"/>
          <w:shd w:val="clear" w:fill="FFFFFF"/>
          <w:lang w:eastAsia="zh-CN"/>
          <w14:textFill>
            <w14:solidFill>
              <w14:schemeClr w14:val="tx1"/>
            </w14:solidFill>
          </w14:textFill>
        </w:rPr>
        <w:t>农村公益事业建设</w:t>
      </w:r>
      <w:r>
        <w:rPr>
          <w:rFonts w:hint="eastAsia" w:ascii="黑体" w:hAnsi="黑体" w:eastAsia="黑体" w:cs="黑体"/>
          <w:color w:val="000000" w:themeColor="text1"/>
          <w:sz w:val="28"/>
          <w:szCs w:val="28"/>
          <w:shd w:val="clear" w:fill="FFFFFF"/>
          <w14:textFill>
            <w14:solidFill>
              <w14:schemeClr w14:val="tx1"/>
            </w14:solidFill>
          </w14:textFill>
        </w:rPr>
        <w:t>筹资筹劳。项目工程建设形成了上级财政补一点、村民筹一点的资金筹措机制，保证了项目工程顺利实施。</w:t>
      </w:r>
    </w:p>
    <w:p w14:paraId="085D02C7">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atLeast"/>
        <w:ind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4、</w:t>
      </w:r>
      <w:r>
        <w:rPr>
          <w:rStyle w:val="9"/>
          <w:rFonts w:hint="eastAsia" w:ascii="黑体" w:hAnsi="黑体" w:eastAsia="黑体" w:cs="黑体"/>
          <w:color w:val="000000" w:themeColor="text1"/>
          <w:sz w:val="28"/>
          <w:szCs w:val="28"/>
          <w:shd w:val="clear" w:fill="FFFFFF"/>
          <w14:textFill>
            <w14:solidFill>
              <w14:schemeClr w14:val="tx1"/>
            </w14:solidFill>
          </w14:textFill>
        </w:rPr>
        <w:t>充分尊重群众的主体地位及意愿。</w:t>
      </w:r>
      <w:r>
        <w:rPr>
          <w:rFonts w:hint="eastAsia" w:ascii="黑体" w:hAnsi="黑体" w:eastAsia="黑体" w:cs="黑体"/>
          <w:color w:val="000000" w:themeColor="text1"/>
          <w:sz w:val="28"/>
          <w:szCs w:val="28"/>
          <w:shd w:val="clear" w:fill="FFFFFF"/>
          <w14:textFill>
            <w14:solidFill>
              <w14:schemeClr w14:val="tx1"/>
            </w14:solidFill>
          </w14:textFill>
        </w:rPr>
        <w:t>项目实施从落实各项民主制度入手，不断完善村民自治、健全完善了村务公开制度，确保全村村民真正享有知情权。召开村民代表大会，广泛征求村民意见建议，村民们充分当家作主。</w:t>
      </w:r>
    </w:p>
    <w:p w14:paraId="5F75D3BB">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atLeast"/>
        <w:ind w:right="0" w:firstLine="562" w:firstLineChars="200"/>
        <w:textAlignment w:val="auto"/>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5、</w:t>
      </w:r>
      <w:r>
        <w:rPr>
          <w:rStyle w:val="9"/>
          <w:rFonts w:hint="eastAsia" w:ascii="黑体" w:hAnsi="黑体" w:eastAsia="黑体" w:cs="黑体"/>
          <w:color w:val="000000" w:themeColor="text1"/>
          <w:sz w:val="28"/>
          <w:szCs w:val="28"/>
          <w:shd w:val="clear" w:fill="FFFFFF"/>
          <w14:textFill>
            <w14:solidFill>
              <w14:schemeClr w14:val="tx1"/>
            </w14:solidFill>
          </w14:textFill>
        </w:rPr>
        <w:t>落实管护责任，严把质量关。</w:t>
      </w:r>
      <w:r>
        <w:rPr>
          <w:rFonts w:hint="eastAsia" w:ascii="黑体" w:hAnsi="黑体" w:eastAsia="黑体" w:cs="黑体"/>
          <w:color w:val="000000" w:themeColor="text1"/>
          <w:sz w:val="28"/>
          <w:szCs w:val="28"/>
          <w:shd w:val="clear" w:fill="FFFFFF"/>
          <w14:textFill>
            <w14:solidFill>
              <w14:schemeClr w14:val="tx1"/>
            </w14:solidFill>
          </w14:textFill>
        </w:rPr>
        <w:t>做好技术服务和质量监督工作，各项目</w:t>
      </w:r>
      <w:r>
        <w:rPr>
          <w:rFonts w:hint="eastAsia" w:ascii="黑体" w:hAnsi="黑体" w:eastAsia="黑体" w:cs="黑体"/>
          <w:color w:val="auto"/>
          <w:sz w:val="28"/>
          <w:szCs w:val="28"/>
          <w:shd w:val="clear" w:fill="FFFFFF"/>
          <w:lang w:val="en-US" w:eastAsia="zh-CN"/>
        </w:rPr>
        <w:t>实施村在</w:t>
      </w:r>
      <w:r>
        <w:rPr>
          <w:rFonts w:hint="eastAsia" w:ascii="黑体" w:hAnsi="黑体" w:eastAsia="黑体" w:cs="黑体"/>
          <w:color w:val="auto"/>
          <w:sz w:val="28"/>
          <w:szCs w:val="28"/>
          <w:shd w:val="clear" w:fill="FFFFFF"/>
        </w:rPr>
        <w:t>建立管护制度</w:t>
      </w:r>
      <w:r>
        <w:rPr>
          <w:rFonts w:hint="eastAsia" w:ascii="黑体" w:hAnsi="黑体" w:eastAsia="黑体" w:cs="黑体"/>
          <w:color w:val="auto"/>
          <w:sz w:val="28"/>
          <w:szCs w:val="28"/>
          <w:shd w:val="clear" w:fill="FFFFFF"/>
          <w:lang w:val="en-US" w:eastAsia="zh-CN"/>
        </w:rPr>
        <w:t>的基础上</w:t>
      </w:r>
      <w:r>
        <w:rPr>
          <w:rFonts w:hint="eastAsia" w:ascii="黑体" w:hAnsi="黑体" w:eastAsia="黑体" w:cs="黑体"/>
          <w:color w:val="auto"/>
          <w:sz w:val="28"/>
          <w:szCs w:val="28"/>
          <w:shd w:val="clear" w:fill="FFFFFF"/>
        </w:rPr>
        <w:t>，</w:t>
      </w:r>
      <w:r>
        <w:rPr>
          <w:rFonts w:hint="eastAsia" w:ascii="黑体" w:hAnsi="黑体" w:eastAsia="黑体" w:cs="黑体"/>
          <w:color w:val="auto"/>
          <w:sz w:val="28"/>
          <w:szCs w:val="28"/>
          <w:shd w:val="clear" w:fill="FFFFFF"/>
          <w:lang w:val="en-US" w:eastAsia="zh-CN"/>
        </w:rPr>
        <w:t>要</w:t>
      </w:r>
      <w:r>
        <w:rPr>
          <w:rFonts w:hint="eastAsia" w:ascii="黑体" w:hAnsi="黑体" w:eastAsia="黑体" w:cs="黑体"/>
          <w:color w:val="auto"/>
          <w:sz w:val="28"/>
          <w:szCs w:val="28"/>
          <w:shd w:val="clear" w:fill="FFFFFF"/>
        </w:rPr>
        <w:t>明确</w:t>
      </w:r>
      <w:r>
        <w:rPr>
          <w:rFonts w:hint="eastAsia" w:ascii="黑体" w:hAnsi="黑体" w:eastAsia="黑体" w:cs="黑体"/>
          <w:color w:val="auto"/>
          <w:sz w:val="28"/>
          <w:szCs w:val="28"/>
          <w:shd w:val="clear" w:fill="FFFFFF"/>
          <w:lang w:val="en-US" w:eastAsia="zh-CN"/>
        </w:rPr>
        <w:t>责任，落实到人，保证后期</w:t>
      </w:r>
      <w:r>
        <w:rPr>
          <w:rFonts w:hint="eastAsia" w:ascii="黑体" w:hAnsi="黑体" w:eastAsia="黑体" w:cs="黑体"/>
          <w:color w:val="auto"/>
          <w:sz w:val="28"/>
          <w:szCs w:val="28"/>
          <w:shd w:val="clear" w:fill="FFFFFF"/>
        </w:rPr>
        <w:t>管护</w:t>
      </w:r>
      <w:r>
        <w:rPr>
          <w:rFonts w:hint="eastAsia" w:ascii="黑体" w:hAnsi="黑体" w:eastAsia="黑体" w:cs="黑体"/>
          <w:color w:val="000000" w:themeColor="text1"/>
          <w:sz w:val="28"/>
          <w:szCs w:val="28"/>
          <w:shd w:val="clear" w:fill="FFFFFF"/>
          <w14:textFill>
            <w14:solidFill>
              <w14:schemeClr w14:val="tx1"/>
            </w14:solidFill>
          </w14:textFill>
        </w:rPr>
        <w:t>。</w:t>
      </w:r>
    </w:p>
    <w:p w14:paraId="243F62E2">
      <w:pPr>
        <w:pStyle w:val="5"/>
        <w:keepNext w:val="0"/>
        <w:keepLines w:val="0"/>
        <w:widowControl/>
        <w:suppressLineNumbers w:val="0"/>
        <w:shd w:val="clear"/>
        <w:spacing w:before="0" w:beforeAutospacing="0" w:after="0" w:afterAutospacing="0" w:line="600" w:lineRule="atLeast"/>
        <w:ind w:left="0" w:right="0" w:firstLine="465"/>
        <w:outlineLvl w:val="1"/>
        <w:rPr>
          <w:rFonts w:hint="eastAsia" w:ascii="黑体" w:hAnsi="黑体" w:eastAsia="黑体" w:cs="黑体"/>
          <w:color w:val="000000" w:themeColor="text1"/>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（三）</w:t>
      </w:r>
      <w:r>
        <w:rPr>
          <w:rStyle w:val="9"/>
          <w:rFonts w:hint="eastAsia" w:ascii="黑体" w:hAnsi="黑体" w:eastAsia="黑体" w:cs="黑体"/>
          <w:color w:val="000000" w:themeColor="text1"/>
          <w:sz w:val="28"/>
          <w:szCs w:val="28"/>
          <w:shd w:val="clear" w:fill="FFFFFF"/>
          <w14:textFill>
            <w14:solidFill>
              <w14:schemeClr w14:val="tx1"/>
            </w14:solidFill>
          </w14:textFill>
        </w:rPr>
        <w:t>项目</w:t>
      </w:r>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社会效益</w:t>
      </w:r>
      <w:r>
        <w:rPr>
          <w:rStyle w:val="9"/>
          <w:rFonts w:hint="eastAsia" w:ascii="黑体" w:hAnsi="黑体" w:eastAsia="黑体" w:cs="黑体"/>
          <w:color w:val="000000" w:themeColor="text1"/>
          <w:sz w:val="28"/>
          <w:szCs w:val="28"/>
          <w:shd w:val="clear" w:fill="FFFFFF"/>
          <w14:textFill>
            <w14:solidFill>
              <w14:schemeClr w14:val="tx1"/>
            </w14:solidFill>
          </w14:textFill>
        </w:rPr>
        <w:t>情况分析</w:t>
      </w:r>
    </w:p>
    <w:p w14:paraId="132EC8ED">
      <w:pPr>
        <w:pStyle w:val="5"/>
        <w:keepNext w:val="0"/>
        <w:keepLines w:val="0"/>
        <w:widowControl/>
        <w:suppressLineNumbers w:val="0"/>
        <w:shd w:val="clear"/>
        <w:spacing w:before="0" w:beforeAutospacing="0" w:after="0" w:afterAutospacing="0" w:line="600" w:lineRule="atLeast"/>
        <w:ind w:right="0"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shd w:val="clear" w:fill="FFFFFF"/>
          <w14:textFill>
            <w14:solidFill>
              <w14:schemeClr w14:val="tx1"/>
            </w14:solidFill>
          </w14:textFill>
        </w:rPr>
        <w:t>通过</w:t>
      </w:r>
      <w:r>
        <w:rPr>
          <w:rFonts w:hint="eastAsia" w:ascii="黑体" w:hAnsi="黑体" w:eastAsia="黑体" w:cs="黑体"/>
          <w:color w:val="000000" w:themeColor="text1"/>
          <w:sz w:val="28"/>
          <w:szCs w:val="28"/>
          <w:shd w:val="clear" w:fill="FFFFFF"/>
          <w:lang w:eastAsia="zh-CN"/>
          <w14:textFill>
            <w14:solidFill>
              <w14:schemeClr w14:val="tx1"/>
            </w14:solidFill>
          </w14:textFill>
        </w:rPr>
        <w:t>农村公益事业建设</w:t>
      </w:r>
      <w:r>
        <w:rPr>
          <w:rFonts w:hint="eastAsia" w:ascii="黑体" w:hAnsi="黑体" w:eastAsia="黑体" w:cs="黑体"/>
          <w:color w:val="000000" w:themeColor="text1"/>
          <w:sz w:val="28"/>
          <w:szCs w:val="28"/>
          <w:shd w:val="clear" w:fill="FFFFFF"/>
          <w14:textFill>
            <w14:solidFill>
              <w14:schemeClr w14:val="tx1"/>
            </w14:solidFill>
          </w14:textFill>
        </w:rPr>
        <w:t>财政奖补项目的实施，一是改善了农业生产基础条件，项目村</w:t>
      </w:r>
      <w:r>
        <w:rPr>
          <w:rFonts w:hint="eastAsia" w:ascii="黑体" w:hAnsi="黑体" w:eastAsia="黑体" w:cs="黑体"/>
          <w:color w:val="000000" w:themeColor="text1"/>
          <w:sz w:val="28"/>
          <w:szCs w:val="28"/>
          <w:shd w:val="clear" w:fill="FFFFFF"/>
          <w:lang w:eastAsia="zh-CN"/>
          <w14:textFill>
            <w14:solidFill>
              <w14:schemeClr w14:val="tx1"/>
            </w14:solidFill>
          </w14:textFill>
        </w:rPr>
        <w:t>农民</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生活条件得到改善</w:t>
      </w:r>
      <w:r>
        <w:rPr>
          <w:rFonts w:hint="eastAsia" w:ascii="黑体" w:hAnsi="黑体" w:eastAsia="黑体" w:cs="黑体"/>
          <w:color w:val="000000" w:themeColor="text1"/>
          <w:sz w:val="28"/>
          <w:szCs w:val="28"/>
          <w:shd w:val="clear" w:fill="FFFFFF"/>
          <w14:textFill>
            <w14:solidFill>
              <w14:schemeClr w14:val="tx1"/>
            </w14:solidFill>
          </w14:textFill>
        </w:rPr>
        <w:t>。二是方便了群众出行，解决了道路</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照明</w:t>
      </w:r>
      <w:r>
        <w:rPr>
          <w:rFonts w:hint="eastAsia" w:ascii="黑体" w:hAnsi="黑体" w:eastAsia="黑体" w:cs="黑体"/>
          <w:color w:val="000000" w:themeColor="text1"/>
          <w:sz w:val="28"/>
          <w:szCs w:val="28"/>
          <w:shd w:val="clear" w:fill="FFFFFF"/>
          <w14:textFill>
            <w14:solidFill>
              <w14:schemeClr w14:val="tx1"/>
            </w14:solidFill>
          </w14:textFill>
        </w:rPr>
        <w:t>的问题。三是推进了新农村建设，</w:t>
      </w:r>
      <w:r>
        <w:rPr>
          <w:rFonts w:hint="eastAsia" w:ascii="黑体" w:hAnsi="黑体" w:eastAsia="黑体" w:cs="黑体"/>
          <w:color w:val="000000" w:themeColor="text1"/>
          <w:sz w:val="28"/>
          <w:szCs w:val="28"/>
          <w:shd w:val="clear" w:fill="FFFFFF"/>
          <w:lang w:eastAsia="zh-CN"/>
          <w14:textFill>
            <w14:solidFill>
              <w14:schemeClr w14:val="tx1"/>
            </w14:solidFill>
          </w14:textFill>
        </w:rPr>
        <w:t>改善了乡村环境，</w:t>
      </w:r>
      <w:r>
        <w:rPr>
          <w:rFonts w:hint="eastAsia" w:ascii="黑体" w:hAnsi="黑体" w:eastAsia="黑体" w:cs="黑体"/>
          <w:color w:val="000000" w:themeColor="text1"/>
          <w:sz w:val="28"/>
          <w:szCs w:val="28"/>
          <w:shd w:val="clear" w:fill="FFFFFF"/>
          <w14:textFill>
            <w14:solidFill>
              <w14:schemeClr w14:val="tx1"/>
            </w14:solidFill>
          </w14:textFill>
        </w:rPr>
        <w:t>促进了农村生产发展、生活宽裕、乡风文明、管理民主目标的实现。四是</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通过</w:t>
      </w:r>
      <w:r>
        <w:rPr>
          <w:rFonts w:hint="eastAsia" w:ascii="黑体" w:hAnsi="黑体" w:eastAsia="黑体" w:cs="黑体"/>
          <w:color w:val="000000" w:themeColor="text1"/>
          <w:sz w:val="28"/>
          <w:szCs w:val="28"/>
          <w:shd w:val="clear" w:fill="FFFFFF"/>
          <w14:textFill>
            <w14:solidFill>
              <w14:schemeClr w14:val="tx1"/>
            </w14:solidFill>
          </w14:textFill>
        </w:rPr>
        <w:t>项目建设</w:t>
      </w:r>
      <w:r>
        <w:rPr>
          <w:rFonts w:hint="eastAsia" w:ascii="黑体" w:hAnsi="黑体" w:eastAsia="黑体" w:cs="黑体"/>
          <w:color w:val="000000" w:themeColor="text1"/>
          <w:sz w:val="28"/>
          <w:szCs w:val="28"/>
          <w:shd w:val="clear" w:fill="FFFFFF"/>
          <w:lang w:eastAsia="zh-CN"/>
          <w14:textFill>
            <w14:solidFill>
              <w14:schemeClr w14:val="tx1"/>
            </w14:solidFill>
          </w14:textFill>
        </w:rPr>
        <w:t>，</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使得</w:t>
      </w:r>
      <w:r>
        <w:rPr>
          <w:rFonts w:hint="eastAsia" w:ascii="黑体" w:hAnsi="黑体" w:eastAsia="黑体" w:cs="黑体"/>
          <w:color w:val="000000" w:themeColor="text1"/>
          <w:sz w:val="28"/>
          <w:szCs w:val="28"/>
          <w:shd w:val="clear" w:fill="FFFFFF"/>
          <w14:textFill>
            <w14:solidFill>
              <w14:schemeClr w14:val="tx1"/>
            </w14:solidFill>
          </w14:textFill>
        </w:rPr>
        <w:t>村民满意。</w:t>
      </w:r>
    </w:p>
    <w:p w14:paraId="3CCBFF20">
      <w:pPr>
        <w:pStyle w:val="5"/>
        <w:keepNext w:val="0"/>
        <w:keepLines w:val="0"/>
        <w:pageBreakBefore w:val="0"/>
        <w:widowControl/>
        <w:suppressLineNumbers w:val="0"/>
        <w:shd w:val="clear"/>
        <w:kinsoku/>
        <w:wordWrap/>
        <w:overflowPunct/>
        <w:topLinePunct w:val="0"/>
        <w:autoSpaceDE/>
        <w:autoSpaceDN/>
        <w:bidi w:val="0"/>
        <w:adjustRightInd/>
        <w:snapToGrid/>
        <w:spacing w:before="157" w:beforeLines="50" w:beforeAutospacing="0" w:after="157" w:afterLines="50" w:afterAutospacing="0" w:line="600" w:lineRule="atLeast"/>
        <w:ind w:right="0"/>
        <w:textAlignment w:val="auto"/>
        <w:outlineLvl w:val="0"/>
        <w:rPr>
          <w:rFonts w:hint="eastAsia" w:ascii="黑体" w:hAnsi="黑体" w:eastAsia="黑体" w:cs="黑体"/>
          <w:color w:val="000000" w:themeColor="text1"/>
          <w:sz w:val="28"/>
          <w:szCs w:val="28"/>
          <w14:textFill>
            <w14:solidFill>
              <w14:schemeClr w14:val="tx1"/>
            </w14:solidFill>
          </w14:textFill>
        </w:rPr>
      </w:pPr>
      <w:bookmarkStart w:id="11" w:name="_Toc27350"/>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四</w:t>
      </w:r>
      <w:r>
        <w:rPr>
          <w:rStyle w:val="9"/>
          <w:rFonts w:hint="eastAsia" w:ascii="黑体" w:hAnsi="黑体" w:eastAsia="黑体" w:cs="黑体"/>
          <w:color w:val="000000" w:themeColor="text1"/>
          <w:sz w:val="28"/>
          <w:szCs w:val="28"/>
          <w:shd w:val="clear" w:fill="FFFFFF"/>
          <w14:textFill>
            <w14:solidFill>
              <w14:schemeClr w14:val="tx1"/>
            </w14:solidFill>
          </w14:textFill>
        </w:rPr>
        <w:t>、综合评价情况及评价结论</w:t>
      </w:r>
      <w:bookmarkEnd w:id="11"/>
    </w:p>
    <w:p w14:paraId="747A5BAE">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atLeast"/>
        <w:ind w:right="0"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shd w:val="clear" w:fill="FFFFFF"/>
          <w14:textFill>
            <w14:solidFill>
              <w14:schemeClr w14:val="tx1"/>
            </w14:solidFill>
          </w14:textFill>
        </w:rPr>
        <w:t>按照《</w:t>
      </w:r>
      <w:r>
        <w:rPr>
          <w:rFonts w:hint="eastAsia" w:ascii="黑体" w:hAnsi="黑体" w:eastAsia="黑体" w:cs="黑体"/>
          <w:color w:val="000000" w:themeColor="text1"/>
          <w:sz w:val="28"/>
          <w:szCs w:val="28"/>
          <w:shd w:val="clear" w:fill="FFFFFF"/>
          <w:lang w:eastAsia="zh-CN"/>
          <w14:textFill>
            <w14:solidFill>
              <w14:schemeClr w14:val="tx1"/>
            </w14:solidFill>
          </w14:textFill>
        </w:rPr>
        <w:t>凤翔区2024年</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农村公益事业建设财政奖补项目</w:t>
      </w:r>
      <w:r>
        <w:rPr>
          <w:rFonts w:hint="eastAsia" w:ascii="黑体" w:hAnsi="黑体" w:eastAsia="黑体" w:cs="黑体"/>
          <w:color w:val="000000" w:themeColor="text1"/>
          <w:sz w:val="28"/>
          <w:szCs w:val="28"/>
          <w:shd w:val="clear" w:fill="FFFFFF"/>
          <w14:textFill>
            <w14:solidFill>
              <w14:schemeClr w14:val="tx1"/>
            </w14:solidFill>
          </w14:textFill>
        </w:rPr>
        <w:t>绩效评价指标体系》，评价工作组采用</w:t>
      </w:r>
      <w:r>
        <w:rPr>
          <w:rStyle w:val="9"/>
          <w:rFonts w:hint="eastAsia" w:ascii="黑体" w:hAnsi="黑体" w:eastAsia="黑体" w:cs="黑体"/>
          <w:b w:val="0"/>
          <w:bCs/>
          <w:color w:val="000000" w:themeColor="text1"/>
          <w:sz w:val="28"/>
          <w:szCs w:val="28"/>
          <w:shd w:val="clear" w:fill="FFFFFF"/>
          <w:lang w:eastAsia="zh-CN"/>
          <w14:textFill>
            <w14:solidFill>
              <w14:schemeClr w14:val="tx1"/>
            </w14:solidFill>
          </w14:textFill>
        </w:rPr>
        <w:t>实地调研法、定量与定性相结合的方法</w:t>
      </w:r>
      <w:r>
        <w:rPr>
          <w:rFonts w:hint="eastAsia" w:ascii="黑体" w:hAnsi="黑体" w:eastAsia="黑体" w:cs="黑体"/>
          <w:color w:val="000000" w:themeColor="text1"/>
          <w:sz w:val="28"/>
          <w:szCs w:val="28"/>
          <w:shd w:val="clear" w:fill="FFFFFF"/>
          <w14:textFill>
            <w14:solidFill>
              <w14:schemeClr w14:val="tx1"/>
            </w14:solidFill>
          </w14:textFill>
        </w:rPr>
        <w:t>对</w:t>
      </w:r>
      <w:r>
        <w:rPr>
          <w:rFonts w:hint="eastAsia" w:ascii="黑体" w:hAnsi="黑体" w:eastAsia="黑体" w:cs="黑体"/>
          <w:color w:val="000000" w:themeColor="text1"/>
          <w:sz w:val="28"/>
          <w:szCs w:val="28"/>
          <w:shd w:val="clear" w:fill="FFFFFF"/>
          <w:lang w:eastAsia="zh-CN"/>
          <w14:textFill>
            <w14:solidFill>
              <w14:schemeClr w14:val="tx1"/>
            </w14:solidFill>
          </w14:textFill>
        </w:rPr>
        <w:t>凤翔区2024年</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专项资金绩效进行评价的评分分值为</w:t>
      </w:r>
      <w:r>
        <w:rPr>
          <w:rFonts w:hint="eastAsia" w:ascii="黑体" w:hAnsi="黑体" w:eastAsia="黑体" w:cs="黑体"/>
          <w:color w:val="000000" w:themeColor="text1"/>
          <w:sz w:val="28"/>
          <w:szCs w:val="28"/>
          <w:u w:val="single"/>
          <w:shd w:val="clear" w:fill="FFFFFF"/>
          <w:lang w:val="en-US" w:eastAsia="zh-CN"/>
          <w14:textFill>
            <w14:solidFill>
              <w14:schemeClr w14:val="tx1"/>
            </w14:solidFill>
          </w14:textFill>
        </w:rPr>
        <w:t>91.5</w:t>
      </w:r>
      <w:r>
        <w:rPr>
          <w:rFonts w:hint="eastAsia" w:ascii="黑体" w:hAnsi="黑体" w:eastAsia="黑体" w:cs="黑体"/>
          <w:color w:val="000000" w:themeColor="text1"/>
          <w:sz w:val="28"/>
          <w:szCs w:val="28"/>
          <w:shd w:val="clear" w:fill="FFFFFF"/>
          <w14:textFill>
            <w14:solidFill>
              <w14:schemeClr w14:val="tx1"/>
            </w14:solidFill>
          </w14:textFill>
        </w:rPr>
        <w:t>分。</w:t>
      </w:r>
    </w:p>
    <w:p w14:paraId="7F72BBE0">
      <w:pPr>
        <w:pStyle w:val="5"/>
        <w:keepNext w:val="0"/>
        <w:keepLines w:val="0"/>
        <w:pageBreakBefore w:val="0"/>
        <w:widowControl/>
        <w:suppressLineNumbers w:val="0"/>
        <w:shd w:val="clear"/>
        <w:kinsoku/>
        <w:wordWrap/>
        <w:overflowPunct/>
        <w:topLinePunct w:val="0"/>
        <w:autoSpaceDE/>
        <w:autoSpaceDN/>
        <w:bidi w:val="0"/>
        <w:adjustRightInd/>
        <w:snapToGrid/>
        <w:spacing w:before="157" w:beforeLines="50" w:beforeAutospacing="0" w:after="157" w:afterLines="50" w:afterAutospacing="0" w:line="600" w:lineRule="atLeast"/>
        <w:ind w:right="0"/>
        <w:textAlignment w:val="auto"/>
        <w:outlineLvl w:val="0"/>
        <w:rPr>
          <w:rFonts w:hint="eastAsia" w:ascii="黑体" w:hAnsi="黑体" w:eastAsia="黑体" w:cs="黑体"/>
          <w:color w:val="000000" w:themeColor="text1"/>
          <w:sz w:val="28"/>
          <w:szCs w:val="28"/>
          <w14:textFill>
            <w14:solidFill>
              <w14:schemeClr w14:val="tx1"/>
            </w14:solidFill>
          </w14:textFill>
        </w:rPr>
      </w:pPr>
      <w:bookmarkStart w:id="12" w:name="_Toc14982"/>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五</w:t>
      </w:r>
      <w:r>
        <w:rPr>
          <w:rStyle w:val="9"/>
          <w:rFonts w:hint="eastAsia" w:ascii="黑体" w:hAnsi="黑体" w:eastAsia="黑体" w:cs="黑体"/>
          <w:color w:val="000000" w:themeColor="text1"/>
          <w:sz w:val="28"/>
          <w:szCs w:val="28"/>
          <w:shd w:val="clear" w:fill="FFFFFF"/>
          <w14:textFill>
            <w14:solidFill>
              <w14:schemeClr w14:val="tx1"/>
            </w14:solidFill>
          </w14:textFill>
        </w:rPr>
        <w:t>、主要经验及做法</w:t>
      </w:r>
      <w:bookmarkEnd w:id="12"/>
    </w:p>
    <w:p w14:paraId="23341F14">
      <w:pPr>
        <w:pStyle w:val="5"/>
        <w:keepNext w:val="0"/>
        <w:keepLines w:val="0"/>
        <w:widowControl/>
        <w:suppressLineNumbers w:val="0"/>
        <w:shd w:val="clear"/>
        <w:spacing w:before="0" w:beforeAutospacing="0" w:after="0" w:afterAutospacing="0" w:line="600" w:lineRule="atLeast"/>
        <w:ind w:right="0"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shd w:val="clear" w:fill="FFFFFF"/>
          <w14:textFill>
            <w14:solidFill>
              <w14:schemeClr w14:val="tx1"/>
            </w14:solidFill>
          </w14:textFill>
        </w:rPr>
        <w:t>实施</w:t>
      </w:r>
      <w:r>
        <w:rPr>
          <w:rFonts w:hint="eastAsia" w:ascii="黑体" w:hAnsi="黑体" w:eastAsia="黑体" w:cs="黑体"/>
          <w:color w:val="000000" w:themeColor="text1"/>
          <w:sz w:val="28"/>
          <w:szCs w:val="28"/>
          <w:shd w:val="clear" w:fill="FFFFFF"/>
          <w:lang w:eastAsia="zh-CN"/>
          <w14:textFill>
            <w14:solidFill>
              <w14:schemeClr w14:val="tx1"/>
            </w14:solidFill>
          </w14:textFill>
        </w:rPr>
        <w:t>农村公益事业建设财政奖补</w:t>
      </w:r>
      <w:r>
        <w:rPr>
          <w:rFonts w:hint="eastAsia" w:ascii="黑体" w:hAnsi="黑体" w:eastAsia="黑体" w:cs="黑体"/>
          <w:color w:val="000000" w:themeColor="text1"/>
          <w:sz w:val="28"/>
          <w:szCs w:val="28"/>
          <w:shd w:val="clear" w:fill="FFFFFF"/>
          <w14:textFill>
            <w14:solidFill>
              <w14:schemeClr w14:val="tx1"/>
            </w14:solidFill>
          </w14:textFill>
        </w:rPr>
        <w:t>项目的主要经验及做法：一是</w:t>
      </w:r>
      <w:r>
        <w:rPr>
          <w:rFonts w:hint="eastAsia" w:ascii="黑体" w:hAnsi="黑体" w:eastAsia="黑体" w:cs="黑体"/>
          <w:color w:val="000000" w:themeColor="text1"/>
          <w:sz w:val="28"/>
          <w:szCs w:val="28"/>
          <w:shd w:val="clear" w:fill="FFFFFF"/>
          <w:lang w:eastAsia="zh-CN"/>
          <w14:textFill>
            <w14:solidFill>
              <w14:schemeClr w14:val="tx1"/>
            </w14:solidFill>
          </w14:textFill>
        </w:rPr>
        <w:t>农民自愿、民主决策</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是</w:t>
      </w:r>
      <w:r>
        <w:rPr>
          <w:rFonts w:hint="eastAsia" w:ascii="黑体" w:hAnsi="黑体" w:eastAsia="黑体" w:cs="黑体"/>
          <w:color w:val="000000" w:themeColor="text1"/>
          <w:sz w:val="28"/>
          <w:szCs w:val="28"/>
          <w:shd w:val="clear" w:fill="FFFFFF"/>
          <w:lang w:eastAsia="zh-CN"/>
          <w14:textFill>
            <w14:solidFill>
              <w14:schemeClr w14:val="tx1"/>
            </w14:solidFill>
          </w14:textFill>
        </w:rPr>
        <w:t>首要条件</w:t>
      </w:r>
      <w:r>
        <w:rPr>
          <w:rFonts w:hint="eastAsia" w:ascii="黑体" w:hAnsi="黑体" w:eastAsia="黑体" w:cs="黑体"/>
          <w:color w:val="000000" w:themeColor="text1"/>
          <w:sz w:val="28"/>
          <w:szCs w:val="28"/>
          <w:shd w:val="clear" w:fill="FFFFFF"/>
          <w14:textFill>
            <w14:solidFill>
              <w14:schemeClr w14:val="tx1"/>
            </w14:solidFill>
          </w14:textFill>
        </w:rPr>
        <w:t>；二是领导重视、</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落实责任</w:t>
      </w:r>
      <w:r>
        <w:rPr>
          <w:rFonts w:hint="eastAsia" w:ascii="黑体" w:hAnsi="黑体" w:eastAsia="黑体" w:cs="黑体"/>
          <w:color w:val="000000" w:themeColor="text1"/>
          <w:sz w:val="28"/>
          <w:szCs w:val="28"/>
          <w:shd w:val="clear" w:fill="FFFFFF"/>
          <w14:textFill>
            <w14:solidFill>
              <w14:schemeClr w14:val="tx1"/>
            </w14:solidFill>
          </w14:textFill>
        </w:rPr>
        <w:t>是关键；三是多层次的足额资金投入是保证；四是健全制度、规范管理是重要</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原则</w:t>
      </w:r>
      <w:r>
        <w:rPr>
          <w:rFonts w:hint="eastAsia" w:ascii="黑体" w:hAnsi="黑体" w:eastAsia="黑体" w:cs="黑体"/>
          <w:color w:val="000000" w:themeColor="text1"/>
          <w:sz w:val="28"/>
          <w:szCs w:val="28"/>
          <w:shd w:val="clear" w:fill="FFFFFF"/>
          <w14:textFill>
            <w14:solidFill>
              <w14:schemeClr w14:val="tx1"/>
            </w14:solidFill>
          </w14:textFill>
        </w:rPr>
        <w:t>。</w:t>
      </w:r>
    </w:p>
    <w:p w14:paraId="5F2683FC">
      <w:pPr>
        <w:pStyle w:val="5"/>
        <w:keepNext w:val="0"/>
        <w:keepLines w:val="0"/>
        <w:pageBreakBefore w:val="0"/>
        <w:widowControl/>
        <w:suppressLineNumbers w:val="0"/>
        <w:shd w:val="clear"/>
        <w:kinsoku/>
        <w:wordWrap/>
        <w:overflowPunct/>
        <w:topLinePunct w:val="0"/>
        <w:autoSpaceDE/>
        <w:autoSpaceDN/>
        <w:bidi w:val="0"/>
        <w:adjustRightInd/>
        <w:snapToGrid/>
        <w:spacing w:before="157" w:beforeLines="50" w:beforeAutospacing="0" w:after="157" w:afterLines="50" w:afterAutospacing="0" w:line="600" w:lineRule="atLeast"/>
        <w:ind w:right="0"/>
        <w:textAlignment w:val="auto"/>
        <w:outlineLvl w:val="0"/>
        <w:rPr>
          <w:rFonts w:hint="eastAsia" w:ascii="黑体" w:hAnsi="黑体" w:eastAsia="黑体" w:cs="黑体"/>
          <w:color w:val="000000" w:themeColor="text1"/>
          <w:sz w:val="28"/>
          <w:szCs w:val="28"/>
          <w14:textFill>
            <w14:solidFill>
              <w14:schemeClr w14:val="tx1"/>
            </w14:solidFill>
          </w14:textFill>
        </w:rPr>
      </w:pPr>
      <w:bookmarkStart w:id="13" w:name="_Toc1646"/>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六</w:t>
      </w:r>
      <w:r>
        <w:rPr>
          <w:rStyle w:val="9"/>
          <w:rFonts w:hint="eastAsia" w:ascii="黑体" w:hAnsi="黑体" w:eastAsia="黑体" w:cs="黑体"/>
          <w:color w:val="000000" w:themeColor="text1"/>
          <w:sz w:val="28"/>
          <w:szCs w:val="28"/>
          <w:shd w:val="clear" w:fill="FFFFFF"/>
          <w14:textFill>
            <w14:solidFill>
              <w14:schemeClr w14:val="tx1"/>
            </w14:solidFill>
          </w14:textFill>
        </w:rPr>
        <w:t>、存在的问题</w:t>
      </w:r>
      <w:bookmarkEnd w:id="13"/>
    </w:p>
    <w:p w14:paraId="476DC9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right="0" w:rightChars="0" w:firstLine="560" w:firstLineChars="200"/>
        <w:jc w:val="left"/>
        <w:textAlignment w:val="auto"/>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黑体" w:hAnsi="黑体" w:eastAsia="黑体" w:cs="黑体"/>
          <w:b w:val="0"/>
          <w:i w:val="0"/>
          <w:caps w:val="0"/>
          <w:color w:val="auto"/>
          <w:spacing w:val="0"/>
          <w:kern w:val="0"/>
          <w:sz w:val="28"/>
          <w:szCs w:val="28"/>
          <w:shd w:val="clear" w:fill="FFFFFF"/>
          <w:lang w:val="en-US" w:eastAsia="zh-CN" w:bidi="ar"/>
        </w:rPr>
        <w:t>全区12个镇共实地查看农村公益事业建设财政奖补项目118个，部分项目</w:t>
      </w: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存在以下问题：</w:t>
      </w:r>
    </w:p>
    <w:p w14:paraId="57457D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left="559" w:leftChars="266" w:right="0" w:rightChars="0" w:firstLine="0" w:firstLineChars="0"/>
        <w:jc w:val="left"/>
        <w:textAlignment w:val="auto"/>
        <w:rPr>
          <w:rFonts w:hint="eastAsia" w:ascii="黑体" w:hAnsi="黑体" w:eastAsia="黑体" w:cs="黑体"/>
          <w:b w:val="0"/>
          <w:bCs/>
          <w:i w:val="0"/>
          <w:caps w:val="0"/>
          <w:color w:val="000000" w:themeColor="text1"/>
          <w:spacing w:val="0"/>
          <w:sz w:val="28"/>
          <w:szCs w:val="28"/>
          <w14:textFill>
            <w14:solidFill>
              <w14:schemeClr w14:val="tx1"/>
            </w14:solidFill>
          </w14:textFill>
        </w:rPr>
      </w:pP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（一）</w:t>
      </w:r>
      <w:r>
        <w:rPr>
          <w:rStyle w:val="9"/>
          <w:rFonts w:hint="eastAsia" w:ascii="黑体" w:hAnsi="黑体" w:eastAsia="黑体" w:cs="黑体"/>
          <w:b/>
          <w:bCs w:val="0"/>
          <w:i w:val="0"/>
          <w:caps w:val="0"/>
          <w:color w:val="000000" w:themeColor="text1"/>
          <w:spacing w:val="0"/>
          <w:kern w:val="0"/>
          <w:sz w:val="28"/>
          <w:szCs w:val="28"/>
          <w:shd w:val="clear" w:fill="FFFFFF"/>
          <w:lang w:val="en-US" w:eastAsia="zh-CN" w:bidi="ar"/>
          <w14:textFill>
            <w14:solidFill>
              <w14:schemeClr w14:val="tx1"/>
            </w14:solidFill>
          </w14:textFill>
        </w:rPr>
        <w:t>存在项目资料和档案不全的问题</w:t>
      </w:r>
    </w:p>
    <w:p w14:paraId="17A364C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right="0" w:rightChars="0" w:firstLine="562" w:firstLineChars="200"/>
        <w:jc w:val="left"/>
        <w:textAlignment w:val="auto"/>
        <w:rPr>
          <w:rStyle w:val="9"/>
          <w:rFonts w:hint="eastAsia" w:ascii="黑体" w:hAnsi="黑体" w:eastAsia="黑体" w:cs="黑体"/>
          <w:b/>
          <w:bCs w:val="0"/>
          <w:i w:val="0"/>
          <w:caps w:val="0"/>
          <w:color w:val="000000" w:themeColor="text1"/>
          <w:spacing w:val="0"/>
          <w:kern w:val="0"/>
          <w:sz w:val="28"/>
          <w:szCs w:val="28"/>
          <w:shd w:val="clear" w:fill="FFFFFF"/>
          <w:lang w:val="en-US" w:eastAsia="zh-CN" w:bidi="ar"/>
          <w14:textFill>
            <w14:solidFill>
              <w14:schemeClr w14:val="tx1"/>
            </w14:solidFill>
          </w14:textFill>
        </w:rPr>
      </w:pPr>
      <w:r>
        <w:rPr>
          <w:rStyle w:val="9"/>
          <w:rFonts w:hint="eastAsia" w:ascii="黑体" w:hAnsi="黑体" w:eastAsia="黑体" w:cs="黑体"/>
          <w:b/>
          <w:bCs w:val="0"/>
          <w:i w:val="0"/>
          <w:caps w:val="0"/>
          <w:color w:val="000000" w:themeColor="text1"/>
          <w:spacing w:val="0"/>
          <w:kern w:val="0"/>
          <w:sz w:val="28"/>
          <w:szCs w:val="28"/>
          <w:shd w:val="clear" w:fill="FFFFFF"/>
          <w:lang w:val="en-US" w:eastAsia="zh-CN" w:bidi="ar"/>
          <w14:textFill>
            <w14:solidFill>
              <w14:schemeClr w14:val="tx1"/>
            </w14:solidFill>
          </w14:textFill>
        </w:rPr>
        <w:t>1、施工合同不规范</w:t>
      </w:r>
    </w:p>
    <w:p w14:paraId="767758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right="0" w:rightChars="0" w:firstLine="560" w:firstLineChars="200"/>
        <w:jc w:val="left"/>
        <w:textAlignment w:val="auto"/>
        <w:rPr>
          <w:rFonts w:hint="eastAsia" w:ascii="黑体" w:hAnsi="黑体" w:eastAsia="黑体" w:cs="黑体"/>
          <w:b w:val="0"/>
          <w:bCs/>
          <w:i w:val="0"/>
          <w:caps w:val="0"/>
          <w:color w:val="000000" w:themeColor="text1"/>
          <w:spacing w:val="0"/>
          <w:sz w:val="28"/>
          <w:szCs w:val="28"/>
          <w14:textFill>
            <w14:solidFill>
              <w14:schemeClr w14:val="tx1"/>
            </w14:solidFill>
          </w14:textFill>
        </w:rPr>
      </w:pPr>
      <w:r>
        <w:rPr>
          <w:rFonts w:hint="eastAsia" w:ascii="黑体" w:hAnsi="黑体" w:eastAsia="黑体" w:cs="黑体"/>
          <w:b w:val="0"/>
          <w:bCs/>
          <w:i w:val="0"/>
          <w:caps w:val="0"/>
          <w:color w:val="000000" w:themeColor="text1"/>
          <w:spacing w:val="0"/>
          <w:kern w:val="0"/>
          <w:sz w:val="28"/>
          <w:szCs w:val="28"/>
          <w:shd w:val="clear" w:fill="FFFFFF"/>
          <w:lang w:val="en-US" w:eastAsia="zh-CN" w:bidi="ar"/>
          <w14:textFill>
            <w14:solidFill>
              <w14:schemeClr w14:val="tx1"/>
            </w14:solidFill>
          </w14:textFill>
        </w:rPr>
        <w:t>如施工合同缺少必要的内容要件（如合同金额、施工工期、项目内容等），版本格式参差不齐。</w:t>
      </w:r>
    </w:p>
    <w:p w14:paraId="067DE3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right="0" w:rightChars="0" w:firstLine="562" w:firstLineChars="200"/>
        <w:jc w:val="left"/>
        <w:textAlignment w:val="auto"/>
        <w:rPr>
          <w:rStyle w:val="9"/>
          <w:rFonts w:hint="eastAsia" w:ascii="黑体" w:hAnsi="黑体" w:eastAsia="黑体" w:cs="黑体"/>
          <w:b/>
          <w:bCs w:val="0"/>
          <w:i w:val="0"/>
          <w:caps w:val="0"/>
          <w:color w:val="000000" w:themeColor="text1"/>
          <w:spacing w:val="0"/>
          <w:kern w:val="0"/>
          <w:sz w:val="28"/>
          <w:szCs w:val="28"/>
          <w:shd w:val="clear" w:fill="FFFFFF"/>
          <w:lang w:val="en-US" w:eastAsia="zh-CN" w:bidi="ar"/>
          <w14:textFill>
            <w14:solidFill>
              <w14:schemeClr w14:val="tx1"/>
            </w14:solidFill>
          </w14:textFill>
        </w:rPr>
      </w:pPr>
      <w:r>
        <w:rPr>
          <w:rStyle w:val="9"/>
          <w:rFonts w:hint="eastAsia" w:ascii="黑体" w:hAnsi="黑体" w:eastAsia="黑体" w:cs="黑体"/>
          <w:b/>
          <w:bCs w:val="0"/>
          <w:i w:val="0"/>
          <w:caps w:val="0"/>
          <w:color w:val="000000" w:themeColor="text1"/>
          <w:spacing w:val="0"/>
          <w:kern w:val="0"/>
          <w:sz w:val="28"/>
          <w:szCs w:val="28"/>
          <w:shd w:val="clear" w:fill="FFFFFF"/>
          <w:lang w:val="en-US" w:eastAsia="zh-CN" w:bidi="ar"/>
          <w14:textFill>
            <w14:solidFill>
              <w14:schemeClr w14:val="tx1"/>
            </w14:solidFill>
          </w14:textFill>
        </w:rPr>
        <w:t>2、工程预算、结算不一致。</w:t>
      </w:r>
    </w:p>
    <w:p w14:paraId="513131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right="0" w:rightChars="0" w:firstLine="560" w:firstLineChars="200"/>
        <w:jc w:val="left"/>
        <w:textAlignment w:val="auto"/>
        <w:rPr>
          <w:rFonts w:hint="eastAsia" w:ascii="黑体" w:hAnsi="黑体" w:eastAsia="黑体" w:cs="黑体"/>
          <w:b w:val="0"/>
          <w:bCs/>
          <w:i w:val="0"/>
          <w:caps w:val="0"/>
          <w:color w:val="000000" w:themeColor="text1"/>
          <w:spacing w:val="0"/>
          <w:sz w:val="28"/>
          <w:szCs w:val="28"/>
          <w14:textFill>
            <w14:solidFill>
              <w14:schemeClr w14:val="tx1"/>
            </w14:solidFill>
          </w14:textFill>
        </w:rPr>
      </w:pPr>
      <w:r>
        <w:rPr>
          <w:rFonts w:hint="eastAsia" w:ascii="黑体" w:hAnsi="黑体" w:eastAsia="黑体" w:cs="黑体"/>
          <w:b w:val="0"/>
          <w:bCs/>
          <w:i w:val="0"/>
          <w:caps w:val="0"/>
          <w:color w:val="000000" w:themeColor="text1"/>
          <w:spacing w:val="0"/>
          <w:kern w:val="0"/>
          <w:sz w:val="28"/>
          <w:szCs w:val="28"/>
          <w:shd w:val="clear" w:fill="FFFFFF"/>
          <w:lang w:val="en-US" w:eastAsia="zh-CN" w:bidi="ar"/>
          <w14:textFill>
            <w14:solidFill>
              <w14:schemeClr w14:val="tx1"/>
            </w14:solidFill>
          </w14:textFill>
        </w:rPr>
        <w:t>如工程预算、结算表格不统一，结算内容与验收内容不一致，项目村应严格要求施工单位按实际报送结算。</w:t>
      </w:r>
    </w:p>
    <w:p w14:paraId="348ED2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right="0" w:rightChars="0" w:firstLine="562" w:firstLineChars="200"/>
        <w:jc w:val="left"/>
        <w:textAlignment w:val="auto"/>
        <w:rPr>
          <w:rStyle w:val="9"/>
          <w:rFonts w:hint="eastAsia" w:ascii="黑体" w:hAnsi="黑体" w:eastAsia="黑体" w:cs="黑体"/>
          <w:b/>
          <w:bCs w:val="0"/>
          <w:i w:val="0"/>
          <w:caps w:val="0"/>
          <w:color w:val="000000" w:themeColor="text1"/>
          <w:spacing w:val="0"/>
          <w:kern w:val="0"/>
          <w:sz w:val="28"/>
          <w:szCs w:val="28"/>
          <w:shd w:val="clear" w:fill="FFFFFF"/>
          <w:lang w:val="en-US" w:eastAsia="zh-CN" w:bidi="ar"/>
          <w14:textFill>
            <w14:solidFill>
              <w14:schemeClr w14:val="tx1"/>
            </w14:solidFill>
          </w14:textFill>
        </w:rPr>
      </w:pPr>
      <w:r>
        <w:rPr>
          <w:rStyle w:val="9"/>
          <w:rFonts w:hint="eastAsia" w:ascii="黑体" w:hAnsi="黑体" w:eastAsia="黑体" w:cs="黑体"/>
          <w:b/>
          <w:bCs w:val="0"/>
          <w:i w:val="0"/>
          <w:caps w:val="0"/>
          <w:color w:val="000000" w:themeColor="text1"/>
          <w:spacing w:val="0"/>
          <w:kern w:val="0"/>
          <w:sz w:val="28"/>
          <w:szCs w:val="28"/>
          <w:shd w:val="clear" w:fill="FFFFFF"/>
          <w:lang w:val="en-US" w:eastAsia="zh-CN" w:bidi="ar"/>
          <w14:textFill>
            <w14:solidFill>
              <w14:schemeClr w14:val="tx1"/>
            </w14:solidFill>
          </w14:textFill>
        </w:rPr>
        <w:t>3、施工前、中、后期影像资料拍摄角度不到位</w:t>
      </w:r>
    </w:p>
    <w:p w14:paraId="736106E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right="0" w:rightChars="0" w:firstLine="560" w:firstLineChars="200"/>
        <w:jc w:val="left"/>
        <w:textAlignment w:val="auto"/>
        <w:rPr>
          <w:rStyle w:val="9"/>
          <w:rFonts w:hint="default" w:ascii="黑体" w:hAnsi="黑体" w:eastAsia="黑体" w:cs="黑体"/>
          <w:b w:val="0"/>
          <w:bCs/>
          <w:i w:val="0"/>
          <w:caps w:val="0"/>
          <w:color w:val="000000" w:themeColor="text1"/>
          <w:spacing w:val="0"/>
          <w:kern w:val="0"/>
          <w:sz w:val="28"/>
          <w:szCs w:val="28"/>
          <w:shd w:val="clear" w:fill="FFFFFF"/>
          <w:lang w:val="en-US" w:eastAsia="zh-CN" w:bidi="ar"/>
          <w14:textFill>
            <w14:solidFill>
              <w14:schemeClr w14:val="tx1"/>
            </w14:solidFill>
          </w14:textFill>
        </w:rPr>
      </w:pPr>
      <w:r>
        <w:rPr>
          <w:rStyle w:val="9"/>
          <w:rFonts w:hint="eastAsia" w:ascii="黑体" w:hAnsi="黑体" w:eastAsia="黑体" w:cs="黑体"/>
          <w:b w:val="0"/>
          <w:bCs/>
          <w:i w:val="0"/>
          <w:caps w:val="0"/>
          <w:color w:val="000000" w:themeColor="text1"/>
          <w:spacing w:val="0"/>
          <w:kern w:val="0"/>
          <w:sz w:val="28"/>
          <w:szCs w:val="28"/>
          <w:shd w:val="clear" w:fill="FFFFFF"/>
          <w:lang w:val="en-US" w:eastAsia="zh-CN" w:bidi="ar"/>
          <w14:textFill>
            <w14:solidFill>
              <w14:schemeClr w14:val="tx1"/>
            </w14:solidFill>
          </w14:textFill>
        </w:rPr>
        <w:t>项目资料查验过程中发现施工前、中、后期拍摄的影像资料无明显参照物或拍摄位置不一致。</w:t>
      </w:r>
    </w:p>
    <w:p w14:paraId="5AE8265A">
      <w:pPr>
        <w:pStyle w:val="5"/>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00" w:lineRule="atLeast"/>
        <w:ind w:right="0" w:firstLine="562" w:firstLineChars="200"/>
        <w:textAlignment w:val="auto"/>
        <w:rPr>
          <w:rStyle w:val="9"/>
          <w:rFonts w:hint="eastAsia" w:ascii="黑体" w:hAnsi="黑体" w:eastAsia="黑体" w:cs="黑体"/>
          <w:color w:val="000000" w:themeColor="text1"/>
          <w:sz w:val="28"/>
          <w:szCs w:val="28"/>
          <w:shd w:val="clear" w:fill="FFFFFF"/>
          <w14:textFill>
            <w14:solidFill>
              <w14:schemeClr w14:val="tx1"/>
            </w14:solidFill>
          </w14:textFill>
        </w:rPr>
      </w:pPr>
      <w:r>
        <w:rPr>
          <w:rFonts w:hint="eastAsia" w:ascii="黑体" w:hAnsi="黑体" w:eastAsia="黑体" w:cs="黑体"/>
          <w:b/>
          <w:color w:val="000000" w:themeColor="text1"/>
          <w:kern w:val="0"/>
          <w:sz w:val="28"/>
          <w:szCs w:val="28"/>
          <w:shd w:val="clear" w:fill="FFFFFF"/>
          <w:lang w:val="en-US" w:eastAsia="zh-CN" w:bidi="ar"/>
          <w14:textFill>
            <w14:solidFill>
              <w14:schemeClr w14:val="tx1"/>
            </w14:solidFill>
          </w14:textFill>
        </w:rPr>
        <w:t>（二）</w:t>
      </w:r>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存在</w:t>
      </w:r>
      <w:r>
        <w:rPr>
          <w:rStyle w:val="9"/>
          <w:rFonts w:hint="eastAsia" w:ascii="黑体" w:hAnsi="黑体" w:eastAsia="黑体" w:cs="黑体"/>
          <w:color w:val="000000" w:themeColor="text1"/>
          <w:sz w:val="28"/>
          <w:szCs w:val="28"/>
          <w:shd w:val="clear" w:fill="FFFFFF"/>
          <w14:textFill>
            <w14:solidFill>
              <w14:schemeClr w14:val="tx1"/>
            </w14:solidFill>
          </w14:textFill>
        </w:rPr>
        <w:t>未严格执行项目管理</w:t>
      </w:r>
      <w:r>
        <w:rPr>
          <w:rStyle w:val="9"/>
          <w:rFonts w:hint="eastAsia" w:ascii="黑体" w:hAnsi="黑体" w:eastAsia="黑体" w:cs="黑体"/>
          <w:color w:val="000000" w:themeColor="text1"/>
          <w:sz w:val="28"/>
          <w:szCs w:val="28"/>
          <w:shd w:val="clear" w:fill="FFFFFF"/>
          <w:lang w:val="en-US" w:eastAsia="zh-CN"/>
          <w14:textFill>
            <w14:solidFill>
              <w14:schemeClr w14:val="tx1"/>
            </w14:solidFill>
          </w14:textFill>
        </w:rPr>
        <w:t>及管护</w:t>
      </w:r>
      <w:r>
        <w:rPr>
          <w:rStyle w:val="9"/>
          <w:rFonts w:hint="eastAsia" w:ascii="黑体" w:hAnsi="黑体" w:eastAsia="黑体" w:cs="黑体"/>
          <w:color w:val="000000" w:themeColor="text1"/>
          <w:sz w:val="28"/>
          <w:szCs w:val="28"/>
          <w:shd w:val="clear" w:fill="FFFFFF"/>
          <w14:textFill>
            <w14:solidFill>
              <w14:schemeClr w14:val="tx1"/>
            </w14:solidFill>
          </w14:textFill>
        </w:rPr>
        <w:t>制度</w:t>
      </w:r>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的问题</w:t>
      </w:r>
    </w:p>
    <w:p w14:paraId="0EBAC146">
      <w:pPr>
        <w:pStyle w:val="5"/>
        <w:keepNext w:val="0"/>
        <w:keepLines w:val="0"/>
        <w:widowControl/>
        <w:suppressLineNumbers w:val="0"/>
        <w:shd w:val="clear"/>
        <w:spacing w:before="0" w:beforeAutospacing="0" w:after="0" w:afterAutospacing="0" w:line="600" w:lineRule="atLeast"/>
        <w:ind w:right="0"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shd w:val="clear" w:fill="FFFFFF"/>
          <w14:textFill>
            <w14:solidFill>
              <w14:schemeClr w14:val="tx1"/>
            </w14:solidFill>
          </w14:textFill>
        </w:rPr>
        <w:t>重建设、轻管理，</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如</w:t>
      </w:r>
      <w:r>
        <w:rPr>
          <w:rFonts w:hint="eastAsia" w:ascii="黑体" w:hAnsi="黑体" w:eastAsia="黑体" w:cs="黑体"/>
          <w:color w:val="000000" w:themeColor="text1"/>
          <w:sz w:val="28"/>
          <w:szCs w:val="28"/>
          <w:shd w:val="clear" w:fill="FFFFFF"/>
          <w14:textFill>
            <w14:solidFill>
              <w14:schemeClr w14:val="tx1"/>
            </w14:solidFill>
          </w14:textFill>
        </w:rPr>
        <w:t>部分村分工不明确，村干部责任心不强，落实不到位，影响了项目建设进度</w:t>
      </w:r>
      <w:r>
        <w:rPr>
          <w:rFonts w:hint="eastAsia" w:ascii="黑体" w:hAnsi="黑体" w:eastAsia="黑体" w:cs="黑体"/>
          <w:color w:val="000000" w:themeColor="text1"/>
          <w:sz w:val="28"/>
          <w:szCs w:val="28"/>
          <w:shd w:val="clear" w:fill="FFFFFF"/>
          <w:lang w:eastAsia="zh-CN"/>
          <w14:textFill>
            <w14:solidFill>
              <w14:schemeClr w14:val="tx1"/>
            </w14:solidFill>
          </w14:textFill>
        </w:rPr>
        <w:t>，</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增加了项目建设成本，</w:t>
      </w:r>
      <w:r>
        <w:rPr>
          <w:rFonts w:hint="eastAsia" w:ascii="黑体" w:hAnsi="黑体" w:eastAsia="黑体" w:cs="黑体"/>
          <w:color w:val="auto"/>
          <w:sz w:val="28"/>
          <w:szCs w:val="28"/>
          <w:shd w:val="clear" w:fill="FFFFFF"/>
          <w:lang w:val="en-US" w:eastAsia="zh-CN"/>
        </w:rPr>
        <w:t>加重了</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项目村经济负担</w:t>
      </w:r>
      <w:r>
        <w:rPr>
          <w:rFonts w:hint="eastAsia" w:ascii="黑体" w:hAnsi="黑体" w:eastAsia="黑体" w:cs="黑体"/>
          <w:color w:val="000000" w:themeColor="text1"/>
          <w:sz w:val="28"/>
          <w:szCs w:val="28"/>
          <w:shd w:val="clear" w:fill="FFFFFF"/>
          <w14:textFill>
            <w14:solidFill>
              <w14:schemeClr w14:val="tx1"/>
            </w14:solidFill>
          </w14:textFill>
        </w:rPr>
        <w:t>。部分村干部对</w:t>
      </w:r>
      <w:r>
        <w:rPr>
          <w:rFonts w:hint="eastAsia" w:ascii="黑体" w:hAnsi="黑体" w:eastAsia="黑体" w:cs="黑体"/>
          <w:color w:val="000000" w:themeColor="text1"/>
          <w:sz w:val="28"/>
          <w:szCs w:val="28"/>
          <w:shd w:val="clear" w:fill="FFFFFF"/>
          <w:lang w:eastAsia="zh-CN"/>
          <w14:textFill>
            <w14:solidFill>
              <w14:schemeClr w14:val="tx1"/>
            </w14:solidFill>
          </w14:textFill>
        </w:rPr>
        <w:t>农村公益事业建设</w:t>
      </w:r>
      <w:r>
        <w:rPr>
          <w:rFonts w:hint="eastAsia" w:ascii="黑体" w:hAnsi="黑体" w:eastAsia="黑体" w:cs="黑体"/>
          <w:color w:val="000000" w:themeColor="text1"/>
          <w:sz w:val="28"/>
          <w:szCs w:val="28"/>
          <w:shd w:val="clear" w:fill="FFFFFF"/>
          <w14:textFill>
            <w14:solidFill>
              <w14:schemeClr w14:val="tx1"/>
            </w14:solidFill>
          </w14:textFill>
        </w:rPr>
        <w:t>项目监督不力，监督不到位。部分</w:t>
      </w:r>
      <w:r>
        <w:rPr>
          <w:rFonts w:hint="eastAsia" w:ascii="黑体" w:hAnsi="黑体" w:eastAsia="黑体" w:cs="黑体"/>
          <w:color w:val="000000" w:themeColor="text1"/>
          <w:sz w:val="28"/>
          <w:szCs w:val="28"/>
          <w:shd w:val="clear" w:fill="FFFFFF"/>
          <w:lang w:eastAsia="zh-CN"/>
          <w14:textFill>
            <w14:solidFill>
              <w14:schemeClr w14:val="tx1"/>
            </w14:solidFill>
          </w14:textFill>
        </w:rPr>
        <w:t>项目</w:t>
      </w:r>
      <w:r>
        <w:rPr>
          <w:rFonts w:hint="eastAsia" w:ascii="黑体" w:hAnsi="黑体" w:eastAsia="黑体" w:cs="黑体"/>
          <w:color w:val="000000" w:themeColor="text1"/>
          <w:sz w:val="28"/>
          <w:szCs w:val="28"/>
          <w:shd w:val="clear" w:fill="FFFFFF"/>
          <w14:textFill>
            <w14:solidFill>
              <w14:schemeClr w14:val="tx1"/>
            </w14:solidFill>
          </w14:textFill>
        </w:rPr>
        <w:t>村</w:t>
      </w:r>
      <w:r>
        <w:rPr>
          <w:rFonts w:hint="eastAsia" w:ascii="黑体" w:hAnsi="黑体" w:eastAsia="黑体" w:cs="黑体"/>
          <w:color w:val="000000" w:themeColor="text1"/>
          <w:sz w:val="28"/>
          <w:szCs w:val="28"/>
          <w:shd w:val="clear" w:fill="FFFFFF"/>
          <w:lang w:eastAsia="zh-CN"/>
          <w14:textFill>
            <w14:solidFill>
              <w14:schemeClr w14:val="tx1"/>
            </w14:solidFill>
          </w14:textFill>
        </w:rPr>
        <w:t>农村公益事业建设</w:t>
      </w:r>
      <w:r>
        <w:rPr>
          <w:rFonts w:hint="eastAsia" w:ascii="黑体" w:hAnsi="黑体" w:eastAsia="黑体" w:cs="黑体"/>
          <w:color w:val="000000" w:themeColor="text1"/>
          <w:sz w:val="28"/>
          <w:szCs w:val="28"/>
          <w:shd w:val="clear" w:fill="FFFFFF"/>
          <w14:textFill>
            <w14:solidFill>
              <w14:schemeClr w14:val="tx1"/>
            </w14:solidFill>
          </w14:textFill>
        </w:rPr>
        <w:t>项目资料上报不完整、不及时。</w:t>
      </w:r>
    </w:p>
    <w:p w14:paraId="65EFAB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right="0" w:rightChars="0" w:firstLine="560" w:firstLineChars="200"/>
        <w:jc w:val="left"/>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shd w:val="clear" w:fill="FFFFFF"/>
          <w14:textFill>
            <w14:solidFill>
              <w14:schemeClr w14:val="tx1"/>
            </w14:solidFill>
          </w14:textFill>
        </w:rPr>
        <w:t>养护管理制度还待进一步完善</w:t>
      </w:r>
      <w:r>
        <w:rPr>
          <w:rFonts w:hint="eastAsia" w:ascii="黑体" w:hAnsi="黑体" w:eastAsia="黑体" w:cs="黑体"/>
          <w:color w:val="000000" w:themeColor="text1"/>
          <w:sz w:val="28"/>
          <w:szCs w:val="28"/>
          <w:shd w:val="clear" w:fill="FFFFFF"/>
          <w:lang w:eastAsia="zh-CN"/>
          <w14:textFill>
            <w14:solidFill>
              <w14:schemeClr w14:val="tx1"/>
            </w14:solidFill>
          </w14:textFill>
        </w:rPr>
        <w:t>，</w:t>
      </w:r>
      <w:r>
        <w:rPr>
          <w:rFonts w:hint="eastAsia" w:ascii="黑体" w:hAnsi="黑体" w:eastAsia="黑体" w:cs="黑体"/>
          <w:color w:val="000000" w:themeColor="text1"/>
          <w:sz w:val="28"/>
          <w:szCs w:val="28"/>
          <w:shd w:val="clear" w:fill="FFFFFF"/>
          <w:lang w:val="en-US" w:eastAsia="zh-CN"/>
          <w14:textFill>
            <w14:solidFill>
              <w14:schemeClr w14:val="tx1"/>
            </w14:solidFill>
          </w14:textFill>
        </w:rPr>
        <w:t>如</w:t>
      </w:r>
      <w:r>
        <w:rPr>
          <w:rFonts w:hint="eastAsia" w:ascii="黑体" w:hAnsi="黑体" w:eastAsia="黑体" w:cs="黑体"/>
          <w:b w:val="0"/>
          <w:bCs/>
          <w:i w:val="0"/>
          <w:caps w:val="0"/>
          <w:color w:val="000000" w:themeColor="text1"/>
          <w:spacing w:val="0"/>
          <w:kern w:val="0"/>
          <w:sz w:val="28"/>
          <w:szCs w:val="28"/>
          <w:shd w:val="clear" w:fill="FFFFFF"/>
          <w:lang w:val="en-US" w:eastAsia="zh-CN" w:bidi="ar"/>
          <w14:textFill>
            <w14:solidFill>
              <w14:schemeClr w14:val="tx1"/>
            </w14:solidFill>
          </w14:textFill>
        </w:rPr>
        <w:t>部分项目</w:t>
      </w:r>
      <w:r>
        <w:rPr>
          <w:rStyle w:val="9"/>
          <w:rFonts w:hint="eastAsia" w:ascii="黑体" w:hAnsi="黑体" w:eastAsia="黑体" w:cs="黑体"/>
          <w:b w:val="0"/>
          <w:bCs/>
          <w:i w:val="0"/>
          <w:caps w:val="0"/>
          <w:color w:val="000000" w:themeColor="text1"/>
          <w:spacing w:val="0"/>
          <w:kern w:val="0"/>
          <w:sz w:val="28"/>
          <w:szCs w:val="28"/>
          <w:shd w:val="clear" w:fill="FFFFFF"/>
          <w:lang w:val="en-US" w:eastAsia="zh-CN" w:bidi="ar"/>
          <w14:textFill>
            <w14:solidFill>
              <w14:schemeClr w14:val="tx1"/>
            </w14:solidFill>
          </w14:textFill>
        </w:rPr>
        <w:t>存在瑕疵，修建花坛、硬化等项目存在龟裂、破损等现象，绿化项目存在枯死等现象，项目村缺乏严格的管护制度或将已有的管护制度未落实。</w:t>
      </w:r>
    </w:p>
    <w:p w14:paraId="3DB2EBC0">
      <w:pPr>
        <w:pStyle w:val="5"/>
        <w:keepNext w:val="0"/>
        <w:keepLines w:val="0"/>
        <w:pageBreakBefore w:val="0"/>
        <w:widowControl/>
        <w:suppressLineNumbers w:val="0"/>
        <w:shd w:val="clear"/>
        <w:kinsoku/>
        <w:wordWrap/>
        <w:overflowPunct/>
        <w:topLinePunct w:val="0"/>
        <w:autoSpaceDE/>
        <w:autoSpaceDN/>
        <w:bidi w:val="0"/>
        <w:adjustRightInd/>
        <w:snapToGrid/>
        <w:spacing w:before="157" w:beforeLines="50" w:beforeAutospacing="0" w:after="157" w:afterLines="50" w:afterAutospacing="0" w:line="600" w:lineRule="atLeast"/>
        <w:ind w:right="0" w:firstLine="562" w:firstLineChars="200"/>
        <w:textAlignment w:val="auto"/>
        <w:outlineLvl w:val="0"/>
        <w:rPr>
          <w:rFonts w:hint="eastAsia" w:ascii="黑体" w:hAnsi="黑体" w:eastAsia="黑体" w:cs="黑体"/>
          <w:color w:val="000000" w:themeColor="text1"/>
          <w:sz w:val="28"/>
          <w:szCs w:val="28"/>
          <w14:textFill>
            <w14:solidFill>
              <w14:schemeClr w14:val="tx1"/>
            </w14:solidFill>
          </w14:textFill>
        </w:rPr>
      </w:pPr>
      <w:bookmarkStart w:id="14" w:name="_Toc31673"/>
      <w:r>
        <w:rPr>
          <w:rStyle w:val="9"/>
          <w:rFonts w:hint="eastAsia" w:ascii="黑体" w:hAnsi="黑体" w:eastAsia="黑体" w:cs="黑体"/>
          <w:color w:val="000000" w:themeColor="text1"/>
          <w:sz w:val="28"/>
          <w:szCs w:val="28"/>
          <w:shd w:val="clear" w:fill="FFFFFF"/>
          <w:lang w:eastAsia="zh-CN"/>
          <w14:textFill>
            <w14:solidFill>
              <w14:schemeClr w14:val="tx1"/>
            </w14:solidFill>
          </w14:textFill>
        </w:rPr>
        <w:t>七、相关工作</w:t>
      </w:r>
      <w:r>
        <w:rPr>
          <w:rStyle w:val="9"/>
          <w:rFonts w:hint="eastAsia" w:ascii="黑体" w:hAnsi="黑体" w:eastAsia="黑体" w:cs="黑体"/>
          <w:color w:val="000000" w:themeColor="text1"/>
          <w:sz w:val="28"/>
          <w:szCs w:val="28"/>
          <w:shd w:val="clear" w:fill="FFFFFF"/>
          <w14:textFill>
            <w14:solidFill>
              <w14:schemeClr w14:val="tx1"/>
            </w14:solidFill>
          </w14:textFill>
        </w:rPr>
        <w:t>建议</w:t>
      </w:r>
      <w:bookmarkEnd w:id="14"/>
    </w:p>
    <w:p w14:paraId="76CFBE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62" w:firstLineChars="200"/>
        <w:jc w:val="left"/>
        <w:textAlignment w:val="auto"/>
        <w:outlineLvl w:val="1"/>
        <w:rPr>
          <w:rStyle w:val="9"/>
          <w:rFonts w:hint="eastAsia" w:ascii="黑体" w:hAnsi="黑体" w:eastAsia="黑体" w:cs="黑体"/>
          <w:i w:val="0"/>
          <w:caps w:val="0"/>
          <w:color w:val="000000" w:themeColor="text1"/>
          <w:spacing w:val="0"/>
          <w:kern w:val="0"/>
          <w:sz w:val="28"/>
          <w:szCs w:val="28"/>
          <w:shd w:val="clear" w:fill="FFFFFF"/>
          <w:lang w:val="en-US" w:eastAsia="zh-CN" w:bidi="ar"/>
          <w14:textFill>
            <w14:solidFill>
              <w14:schemeClr w14:val="tx1"/>
            </w14:solidFill>
          </w14:textFill>
        </w:rPr>
      </w:pPr>
      <w:r>
        <w:rPr>
          <w:rStyle w:val="9"/>
          <w:rFonts w:hint="eastAsia" w:ascii="黑体" w:hAnsi="黑体" w:eastAsia="黑体" w:cs="黑体"/>
          <w:i w:val="0"/>
          <w:caps w:val="0"/>
          <w:color w:val="000000" w:themeColor="text1"/>
          <w:spacing w:val="0"/>
          <w:kern w:val="0"/>
          <w:sz w:val="28"/>
          <w:szCs w:val="28"/>
          <w:shd w:val="clear" w:fill="FFFFFF"/>
          <w:lang w:val="en-US" w:eastAsia="zh-CN" w:bidi="ar"/>
          <w14:textFill>
            <w14:solidFill>
              <w14:schemeClr w14:val="tx1"/>
            </w14:solidFill>
          </w14:textFill>
        </w:rPr>
        <w:t>（一）明确职责，强化乡镇政府主体责任</w:t>
      </w:r>
    </w:p>
    <w:p w14:paraId="64EA2C2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20" w:lineRule="atLeast"/>
        <w:ind w:left="0" w:right="0" w:firstLine="560" w:firstLineChars="200"/>
        <w:jc w:val="left"/>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作为项目实施的责任主体，乡镇政府负责项目规划编制、初审、实地查看、汇总上报等工作，对项目所在村申报项目的真实性、可行性等负责，规范项目立项审核，严格招投标程序。所有项目申报必须由乡镇政府主导并签字盖章，所有项目验收必须由村委会、镇人民政府签字盖章，各负其责，强化乡镇政府主体责任，区级要形成考核机制，奖优罚劣，监督乡镇做到领导重视，执行有力，推进全区“农村公益事业建设”财政奖补项目均衡全面开展。</w:t>
      </w:r>
    </w:p>
    <w:p w14:paraId="6219C7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62" w:firstLineChars="200"/>
        <w:jc w:val="left"/>
        <w:textAlignment w:val="auto"/>
        <w:outlineLvl w:val="1"/>
        <w:rPr>
          <w:rFonts w:hint="eastAsia" w:ascii="黑体" w:hAnsi="黑体" w:eastAsia="黑体" w:cs="黑体"/>
          <w:b w:val="0"/>
          <w:i w:val="0"/>
          <w:caps w:val="0"/>
          <w:color w:val="000000" w:themeColor="text1"/>
          <w:spacing w:val="0"/>
          <w:sz w:val="28"/>
          <w:szCs w:val="28"/>
          <w14:textFill>
            <w14:solidFill>
              <w14:schemeClr w14:val="tx1"/>
            </w14:solidFill>
          </w14:textFill>
        </w:rPr>
      </w:pPr>
      <w:r>
        <w:rPr>
          <w:rFonts w:hint="eastAsia" w:ascii="黑体" w:hAnsi="黑体" w:eastAsia="黑体" w:cs="黑体"/>
          <w:b/>
          <w:bCs/>
          <w:i w:val="0"/>
          <w:caps w:val="0"/>
          <w:color w:val="000000" w:themeColor="text1"/>
          <w:spacing w:val="0"/>
          <w:kern w:val="0"/>
          <w:sz w:val="28"/>
          <w:szCs w:val="28"/>
          <w:shd w:val="clear" w:fill="FFFFFF"/>
          <w:lang w:val="en-US" w:eastAsia="zh-CN" w:bidi="ar"/>
          <w14:textFill>
            <w14:solidFill>
              <w14:schemeClr w14:val="tx1"/>
            </w14:solidFill>
          </w14:textFill>
        </w:rPr>
        <w:t>（二）</w:t>
      </w:r>
      <w:r>
        <w:rPr>
          <w:rStyle w:val="9"/>
          <w:rFonts w:hint="eastAsia" w:ascii="黑体" w:hAnsi="黑体" w:eastAsia="黑体" w:cs="黑体"/>
          <w:i w:val="0"/>
          <w:caps w:val="0"/>
          <w:color w:val="000000" w:themeColor="text1"/>
          <w:spacing w:val="0"/>
          <w:kern w:val="0"/>
          <w:sz w:val="28"/>
          <w:szCs w:val="28"/>
          <w:shd w:val="clear" w:fill="FFFFFF"/>
          <w:lang w:val="en-US" w:eastAsia="zh-CN" w:bidi="ar"/>
          <w14:textFill>
            <w14:solidFill>
              <w14:schemeClr w14:val="tx1"/>
            </w14:solidFill>
          </w14:textFill>
        </w:rPr>
        <w:t>公开政务，调动群众参与积极性</w:t>
      </w:r>
    </w:p>
    <w:p w14:paraId="48617BE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20" w:lineRule="atLeast"/>
        <w:ind w:left="0" w:right="0" w:firstLine="560" w:firstLineChars="200"/>
        <w:jc w:val="left"/>
        <w:rPr>
          <w:rFonts w:hint="eastAsia" w:ascii="黑体" w:hAnsi="黑体" w:eastAsia="黑体" w:cs="黑体"/>
          <w:b w:val="0"/>
          <w:i w:val="0"/>
          <w:caps w:val="0"/>
          <w:color w:val="000000" w:themeColor="text1"/>
          <w:spacing w:val="0"/>
          <w:sz w:val="28"/>
          <w:szCs w:val="28"/>
          <w14:textFill>
            <w14:solidFill>
              <w14:schemeClr w14:val="tx1"/>
            </w14:solidFill>
          </w14:textFill>
        </w:rPr>
      </w:pP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要进一步加大宣传力度，对奖补政策、筹资筹劳、项目和资金管理要求等进行广泛宣传，使村民充分认识到“农村公益事业建设”财政奖补项目的重要性和必要性。从立项、审核到实施、竣工和验收，都要坚持阳光操作，民主管理，保证质量，增加透明度和信任度，接受群众监督，确保“农村公益事业建设”财政奖补项目所筹资金和劳务能真正用在</w:t>
      </w:r>
      <w:r>
        <w:rPr>
          <w:rFonts w:hint="eastAsia" w:ascii="黑体" w:hAnsi="黑体" w:eastAsia="黑体" w:cs="黑体"/>
          <w:b w:val="0"/>
          <w:i w:val="0"/>
          <w:caps w:val="0"/>
          <w:color w:val="000000" w:themeColor="text1"/>
          <w:spacing w:val="0"/>
          <w:kern w:val="0"/>
          <w:sz w:val="28"/>
          <w:szCs w:val="28"/>
          <w:highlight w:val="none"/>
          <w:shd w:val="clear" w:fill="FFFFFF"/>
          <w:lang w:val="en-US" w:eastAsia="zh-CN" w:bidi="ar"/>
          <w14:textFill>
            <w14:solidFill>
              <w14:schemeClr w14:val="tx1"/>
            </w14:solidFill>
          </w14:textFill>
        </w:rPr>
        <w:t>所议</w:t>
      </w: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项目上，是群众最关心</w:t>
      </w:r>
      <w:r>
        <w:rPr>
          <w:rFonts w:hint="eastAsia" w:ascii="黑体" w:hAnsi="黑体" w:eastAsia="黑体" w:cs="黑体"/>
          <w:b w:val="0"/>
          <w:i w:val="0"/>
          <w:caps w:val="0"/>
          <w:color w:val="000000" w:themeColor="text1"/>
          <w:spacing w:val="0"/>
          <w:kern w:val="0"/>
          <w:sz w:val="28"/>
          <w:szCs w:val="28"/>
          <w:highlight w:val="none"/>
          <w:shd w:val="clear" w:fill="FFFFFF"/>
          <w:lang w:val="en-US" w:eastAsia="zh-CN" w:bidi="ar"/>
          <w14:textFill>
            <w14:solidFill>
              <w14:schemeClr w14:val="tx1"/>
            </w14:solidFill>
          </w14:textFill>
        </w:rPr>
        <w:t>的事</w:t>
      </w: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，从而调动群众筹资筹劳的主动性和能动性。</w:t>
      </w:r>
    </w:p>
    <w:p w14:paraId="1ED69A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62" w:firstLineChars="200"/>
        <w:jc w:val="left"/>
        <w:textAlignment w:val="auto"/>
        <w:outlineLvl w:val="1"/>
        <w:rPr>
          <w:rFonts w:hint="eastAsia" w:ascii="黑体" w:hAnsi="黑体" w:eastAsia="黑体" w:cs="黑体"/>
          <w:b w:val="0"/>
          <w:i w:val="0"/>
          <w:caps w:val="0"/>
          <w:color w:val="000000" w:themeColor="text1"/>
          <w:spacing w:val="0"/>
          <w:sz w:val="28"/>
          <w:szCs w:val="28"/>
          <w14:textFill>
            <w14:solidFill>
              <w14:schemeClr w14:val="tx1"/>
            </w14:solidFill>
          </w14:textFill>
        </w:rPr>
      </w:pPr>
      <w:r>
        <w:rPr>
          <w:rStyle w:val="9"/>
          <w:rFonts w:hint="eastAsia" w:ascii="黑体" w:hAnsi="黑体" w:eastAsia="黑体" w:cs="黑体"/>
          <w:i w:val="0"/>
          <w:caps w:val="0"/>
          <w:color w:val="000000" w:themeColor="text1"/>
          <w:spacing w:val="0"/>
          <w:kern w:val="0"/>
          <w:sz w:val="28"/>
          <w:szCs w:val="28"/>
          <w:shd w:val="clear" w:fill="FFFFFF"/>
          <w:lang w:val="en-US" w:eastAsia="zh-CN" w:bidi="ar"/>
          <w14:textFill>
            <w14:solidFill>
              <w14:schemeClr w14:val="tx1"/>
            </w14:solidFill>
          </w14:textFill>
        </w:rPr>
        <w:t>（三）强化监督，狠抓各环节工作落实</w:t>
      </w:r>
    </w:p>
    <w:p w14:paraId="42FE4027">
      <w:pPr>
        <w:pStyle w:val="5"/>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600" w:lineRule="atLeast"/>
        <w:ind w:right="0" w:firstLine="560" w:firstLineChars="200"/>
        <w:textAlignment w:val="auto"/>
        <w:rPr>
          <w:rFonts w:hint="eastAsia" w:ascii="黑体" w:hAnsi="黑体" w:eastAsia="黑体" w:cs="黑体"/>
          <w:b w:val="0"/>
          <w:i w:val="0"/>
          <w:caps w:val="0"/>
          <w:color w:val="000000" w:themeColor="text1"/>
          <w:spacing w:val="0"/>
          <w:sz w:val="28"/>
          <w:szCs w:val="28"/>
          <w14:textFill>
            <w14:solidFill>
              <w14:schemeClr w14:val="tx1"/>
            </w14:solidFill>
          </w14:textFill>
        </w:rPr>
      </w:pP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乡镇和财政部门要加强项目实施中各环节的监管，确保各环节的工作做好做实做到位。一</w:t>
      </w:r>
      <w:r>
        <w:rPr>
          <w:rFonts w:hint="eastAsia" w:ascii="黑体" w:hAnsi="黑体" w:eastAsia="黑体" w:cs="黑体"/>
          <w:b w:val="0"/>
          <w:i w:val="0"/>
          <w:caps w:val="0"/>
          <w:color w:val="000000" w:themeColor="text1"/>
          <w:spacing w:val="0"/>
          <w:kern w:val="0"/>
          <w:sz w:val="28"/>
          <w:szCs w:val="28"/>
          <w:highlight w:val="none"/>
          <w:shd w:val="clear" w:fill="FFFFFF"/>
          <w:lang w:val="en-US" w:eastAsia="zh-CN" w:bidi="ar"/>
          <w14:textFill>
            <w14:solidFill>
              <w14:schemeClr w14:val="tx1"/>
            </w14:solidFill>
          </w14:textFill>
        </w:rPr>
        <w:t>是在</w:t>
      </w: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项目立项审查时，对项目选择随意性较大、夸大项目投资规模、超出群众承受能力</w:t>
      </w:r>
      <w:r>
        <w:rPr>
          <w:rFonts w:hint="eastAsia" w:ascii="黑体" w:hAnsi="黑体" w:eastAsia="黑体" w:cs="黑体"/>
          <w:b w:val="0"/>
          <w:i w:val="0"/>
          <w:caps w:val="0"/>
          <w:color w:val="000000" w:themeColor="text1"/>
          <w:spacing w:val="0"/>
          <w:kern w:val="0"/>
          <w:sz w:val="28"/>
          <w:szCs w:val="28"/>
          <w:highlight w:val="none"/>
          <w:shd w:val="clear" w:fill="FFFFFF"/>
          <w:lang w:val="en-US" w:eastAsia="zh-CN" w:bidi="ar"/>
          <w14:textFill>
            <w14:solidFill>
              <w14:schemeClr w14:val="tx1"/>
            </w14:solidFill>
          </w14:textFill>
        </w:rPr>
        <w:t>的要</w:t>
      </w: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严格审查，同时对筹资筹劳方案的可行性要进行必要的审查。二</w:t>
      </w:r>
      <w:r>
        <w:rPr>
          <w:rFonts w:hint="eastAsia" w:ascii="黑体" w:hAnsi="黑体" w:eastAsia="黑体" w:cs="黑体"/>
          <w:b w:val="0"/>
          <w:i w:val="0"/>
          <w:caps w:val="0"/>
          <w:color w:val="000000" w:themeColor="text1"/>
          <w:spacing w:val="0"/>
          <w:kern w:val="0"/>
          <w:sz w:val="28"/>
          <w:szCs w:val="28"/>
          <w:highlight w:val="none"/>
          <w:shd w:val="clear" w:fill="FFFFFF"/>
          <w:lang w:val="en-US" w:eastAsia="zh-CN" w:bidi="ar"/>
          <w14:textFill>
            <w14:solidFill>
              <w14:schemeClr w14:val="tx1"/>
            </w14:solidFill>
          </w14:textFill>
        </w:rPr>
        <w:t>是在</w:t>
      </w: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项目实施中，要加强质量监管，帮助项目实施单位解决难题，对项目推进慢、资金到位不及时的情况，要及时监督和指导。三是项目实施完成后，要及时组织对已完工项目的验收，下拨项目资金。四是</w:t>
      </w:r>
      <w:r>
        <w:rPr>
          <w:rFonts w:hint="eastAsia" w:ascii="黑体" w:hAnsi="黑体" w:eastAsia="黑体" w:cs="黑体"/>
          <w:color w:val="000000" w:themeColor="text1"/>
          <w:sz w:val="28"/>
          <w:szCs w:val="28"/>
          <w:shd w:val="clear" w:fill="FFFFFF"/>
          <w14:textFill>
            <w14:solidFill>
              <w14:schemeClr w14:val="tx1"/>
            </w14:solidFill>
          </w14:textFill>
        </w:rPr>
        <w:t>加大工作督查、指导，完善工作程序、简化手续</w:t>
      </w:r>
      <w:r>
        <w:rPr>
          <w:rFonts w:hint="eastAsia" w:ascii="黑体" w:hAnsi="黑体" w:eastAsia="黑体" w:cs="黑体"/>
          <w:color w:val="000000" w:themeColor="text1"/>
          <w:sz w:val="28"/>
          <w:szCs w:val="28"/>
          <w:shd w:val="clear" w:fill="FFFFFF"/>
          <w:lang w:eastAsia="zh-CN"/>
          <w14:textFill>
            <w14:solidFill>
              <w14:schemeClr w14:val="tx1"/>
            </w14:solidFill>
          </w14:textFill>
        </w:rPr>
        <w:t>。</w:t>
      </w:r>
    </w:p>
    <w:p w14:paraId="654D46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62" w:firstLineChars="200"/>
        <w:jc w:val="left"/>
        <w:textAlignment w:val="auto"/>
        <w:outlineLvl w:val="1"/>
        <w:rPr>
          <w:rFonts w:hint="eastAsia" w:ascii="黑体" w:hAnsi="黑体" w:eastAsia="黑体" w:cs="黑体"/>
          <w:b w:val="0"/>
          <w:i w:val="0"/>
          <w:caps w:val="0"/>
          <w:color w:val="000000" w:themeColor="text1"/>
          <w:spacing w:val="0"/>
          <w:sz w:val="28"/>
          <w:szCs w:val="28"/>
          <w14:textFill>
            <w14:solidFill>
              <w14:schemeClr w14:val="tx1"/>
            </w14:solidFill>
          </w14:textFill>
        </w:rPr>
      </w:pPr>
      <w:r>
        <w:rPr>
          <w:rStyle w:val="9"/>
          <w:rFonts w:hint="eastAsia" w:ascii="黑体" w:hAnsi="黑体" w:eastAsia="黑体" w:cs="黑体"/>
          <w:i w:val="0"/>
          <w:caps w:val="0"/>
          <w:color w:val="000000" w:themeColor="text1"/>
          <w:spacing w:val="0"/>
          <w:kern w:val="0"/>
          <w:sz w:val="28"/>
          <w:szCs w:val="28"/>
          <w:shd w:val="clear" w:fill="FFFFFF"/>
          <w:lang w:val="en-US" w:eastAsia="zh-CN" w:bidi="ar"/>
          <w14:textFill>
            <w14:solidFill>
              <w14:schemeClr w14:val="tx1"/>
            </w14:solidFill>
          </w14:textFill>
        </w:rPr>
        <w:t>（四）</w:t>
      </w:r>
      <w:r>
        <w:rPr>
          <w:rFonts w:hint="eastAsia" w:ascii="黑体" w:hAnsi="黑体" w:eastAsia="黑体" w:cs="黑体"/>
          <w:b/>
          <w:bCs/>
          <w:i w:val="0"/>
          <w:caps w:val="0"/>
          <w:color w:val="000000" w:themeColor="text1"/>
          <w:spacing w:val="0"/>
          <w:kern w:val="0"/>
          <w:sz w:val="28"/>
          <w:szCs w:val="28"/>
          <w:shd w:val="clear" w:fill="FFFFFF"/>
          <w:lang w:val="en-US" w:eastAsia="zh-CN" w:bidi="ar"/>
          <w14:textFill>
            <w14:solidFill>
              <w14:schemeClr w14:val="tx1"/>
            </w14:solidFill>
          </w14:textFill>
        </w:rPr>
        <w:t>落实管理制度，强化业务培训</w:t>
      </w:r>
    </w:p>
    <w:p w14:paraId="3E359B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黑体" w:hAnsi="黑体" w:eastAsia="黑体" w:cs="黑体"/>
          <w:i w:val="0"/>
          <w:caps w:val="0"/>
          <w:color w:val="333333"/>
          <w:spacing w:val="0"/>
          <w:sz w:val="24"/>
          <w:szCs w:val="24"/>
          <w:shd w:val="clear" w:fill="FFFFFF"/>
        </w:rPr>
      </w:pP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严格执行各项规章制度，严格落实村民筹资筹劳、民主议事、项目库建设、项目公示、资金管理、档案管理、监督检查、设施管护制度，以制度管人，按制度办事，保障农村公益事业建设财政奖补试点工作的顺利实施。同时，加大业务培训力度，组织乡镇财政所人员对村级农村公益事业建设财政奖补工作的政策、工作程序和业务流程等进行业务培训，提高工作人员的政策水平和业务能力，靠实工作责任，规范工作程序，提升指导村级规范开展农村公益事业建设财政奖补工作的水平。</w:t>
      </w:r>
    </w:p>
    <w:p w14:paraId="1C336A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62" w:firstLineChars="200"/>
        <w:jc w:val="left"/>
        <w:textAlignment w:val="auto"/>
        <w:outlineLvl w:val="1"/>
        <w:rPr>
          <w:rFonts w:hint="eastAsia" w:ascii="黑体" w:hAnsi="黑体" w:eastAsia="黑体" w:cs="黑体"/>
          <w:b w:val="0"/>
          <w:i w:val="0"/>
          <w:caps w:val="0"/>
          <w:color w:val="000000" w:themeColor="text1"/>
          <w:spacing w:val="0"/>
          <w:sz w:val="28"/>
          <w:szCs w:val="28"/>
          <w14:textFill>
            <w14:solidFill>
              <w14:schemeClr w14:val="tx1"/>
            </w14:solidFill>
          </w14:textFill>
        </w:rPr>
      </w:pPr>
      <w:r>
        <w:rPr>
          <w:rStyle w:val="9"/>
          <w:rFonts w:hint="eastAsia" w:ascii="黑体" w:hAnsi="黑体" w:eastAsia="黑体" w:cs="黑体"/>
          <w:i w:val="0"/>
          <w:caps w:val="0"/>
          <w:color w:val="000000" w:themeColor="text1"/>
          <w:spacing w:val="0"/>
          <w:kern w:val="0"/>
          <w:sz w:val="28"/>
          <w:szCs w:val="28"/>
          <w:shd w:val="clear" w:fill="FFFFFF"/>
          <w:lang w:val="en-US" w:eastAsia="zh-CN" w:bidi="ar"/>
          <w14:textFill>
            <w14:solidFill>
              <w14:schemeClr w14:val="tx1"/>
            </w14:solidFill>
          </w14:textFill>
        </w:rPr>
        <w:t>（五）严明纪律，从严处理违规违纪行为</w:t>
      </w:r>
    </w:p>
    <w:p w14:paraId="266BCD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20" w:lineRule="atLeast"/>
        <w:ind w:right="0" w:firstLine="560" w:firstLineChars="200"/>
        <w:jc w:val="left"/>
        <w:textAlignment w:val="auto"/>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要实行奖补资金清算制，对未能如期实施的项目，</w:t>
      </w:r>
      <w:r>
        <w:rPr>
          <w:rFonts w:hint="eastAsia" w:ascii="黑体" w:hAnsi="黑体" w:eastAsia="黑体" w:cs="黑体"/>
          <w:b w:val="0"/>
          <w:i w:val="0"/>
          <w:caps w:val="0"/>
          <w:color w:val="auto"/>
          <w:spacing w:val="0"/>
          <w:kern w:val="0"/>
          <w:sz w:val="28"/>
          <w:szCs w:val="28"/>
          <w:shd w:val="clear" w:fill="FFFFFF"/>
          <w:lang w:val="en-US" w:eastAsia="zh-CN" w:bidi="ar"/>
        </w:rPr>
        <w:t>财政部门要相应调减奖补资金。要建立问责制度，对于超越立项范围的项目，要搞清原因，</w:t>
      </w:r>
      <w:r>
        <w:rPr>
          <w:rFonts w:hint="eastAsia" w:ascii="黑体" w:hAnsi="黑体" w:eastAsia="黑体" w:cs="黑体"/>
          <w:b w:val="0"/>
          <w:i w:val="0"/>
          <w:caps w:val="0"/>
          <w:color w:val="auto"/>
          <w:spacing w:val="0"/>
          <w:kern w:val="0"/>
          <w:sz w:val="28"/>
          <w:szCs w:val="28"/>
          <w:highlight w:val="none"/>
          <w:shd w:val="clear" w:fill="FFFFFF"/>
          <w:lang w:val="en-US" w:eastAsia="zh-CN" w:bidi="ar"/>
        </w:rPr>
        <w:t>理清</w:t>
      </w:r>
      <w:r>
        <w:rPr>
          <w:rFonts w:hint="eastAsia" w:ascii="黑体" w:hAnsi="黑体" w:eastAsia="黑体" w:cs="黑体"/>
          <w:b w:val="0"/>
          <w:i w:val="0"/>
          <w:caps w:val="0"/>
          <w:color w:val="auto"/>
          <w:spacing w:val="0"/>
          <w:kern w:val="0"/>
          <w:sz w:val="28"/>
          <w:szCs w:val="28"/>
          <w:shd w:val="clear" w:fill="FFFFFF"/>
          <w:lang w:val="en-US" w:eastAsia="zh-CN" w:bidi="ar"/>
        </w:rPr>
        <w:t>职责，明确责任主体，及时处置。要对立项未开工项目，查清原因，对确实不具备实施条件的，由财政部门收回奖补资金</w:t>
      </w: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。对弄虚作假套取奖补资金</w:t>
      </w:r>
      <w:r>
        <w:rPr>
          <w:rFonts w:hint="eastAsia" w:ascii="黑体" w:hAnsi="黑体" w:eastAsia="黑体" w:cs="黑体"/>
          <w:b w:val="0"/>
          <w:i w:val="0"/>
          <w:caps w:val="0"/>
          <w:color w:val="000000" w:themeColor="text1"/>
          <w:spacing w:val="0"/>
          <w:kern w:val="0"/>
          <w:sz w:val="28"/>
          <w:szCs w:val="28"/>
          <w:highlight w:val="none"/>
          <w:shd w:val="clear" w:fill="FFFFFF"/>
          <w:lang w:val="en-US" w:eastAsia="zh-CN" w:bidi="ar"/>
          <w14:textFill>
            <w14:solidFill>
              <w14:schemeClr w14:val="tx1"/>
            </w14:solidFill>
          </w14:textFill>
        </w:rPr>
        <w:t>的要</w:t>
      </w:r>
      <w:r>
        <w:rPr>
          <w:rFonts w:hint="eastAsia" w:ascii="黑体" w:hAnsi="黑体" w:eastAsia="黑体" w:cs="黑体"/>
          <w:b w:val="0"/>
          <w:i w:val="0"/>
          <w:caps w:val="0"/>
          <w:color w:val="000000" w:themeColor="text1"/>
          <w:spacing w:val="0"/>
          <w:kern w:val="0"/>
          <w:sz w:val="28"/>
          <w:szCs w:val="28"/>
          <w:shd w:val="clear" w:fill="FFFFFF"/>
          <w:lang w:val="en-US" w:eastAsia="zh-CN" w:bidi="ar"/>
          <w14:textFill>
            <w14:solidFill>
              <w14:schemeClr w14:val="tx1"/>
            </w14:solidFill>
          </w14:textFill>
        </w:rPr>
        <w:t>从严处理，触犯刑律的要依法追究刑事责任。</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E2BEB">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2576195</wp:posOffset>
              </wp:positionH>
              <wp:positionV relativeFrom="paragraph">
                <wp:posOffset>-215900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D90C7">
                          <w:pPr>
                            <w:pStyle w:val="3"/>
                            <w:rPr>
                              <w:rFonts w:hint="eastAsia" w:ascii="仿宋" w:hAnsi="仿宋" w:eastAsia="仿宋" w:cs="仿宋"/>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85pt;margin-top:-17pt;height:144pt;width:144pt;mso-position-horizontal-relative:margin;mso-wrap-style:none;z-index:251659264;mso-width-relative:page;mso-height-relative:page;" filled="f" stroked="f" coordsize="21600,21600" o:gfxdata="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ERO+NcAAAALAQAADwAAAAAAAAABACAAAAAiAAAAZHJzL2Rvd25yZXYueG1s&#10;UEsBAhQAFAAAAAgAh07iQC5WZn4yAgAAYwQAAA4AAAAAAAAAAQAgAAAAJgEAAGRycy9lMm9Eb2Mu&#10;eG1sUEsFBgAAAAAGAAYAWQEAAMoFAAAAAA==&#10;">
              <v:fill on="f" focussize="0,0"/>
              <v:stroke on="f" weight="0.5pt"/>
              <v:imagedata o:title=""/>
              <o:lock v:ext="edit" aspectratio="f"/>
              <v:textbox inset="0mm,0mm,0mm,0mm" style="mso-fit-shape-to-text:t;">
                <w:txbxContent>
                  <w:p w14:paraId="05FD90C7">
                    <w:pPr>
                      <w:pStyle w:val="3"/>
                      <w:rPr>
                        <w:rFonts w:hint="eastAsia" w:ascii="仿宋" w:hAnsi="仿宋" w:eastAsia="仿宋" w:cs="仿宋"/>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C6A70">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E7C6A70">
                    <w:pPr>
                      <w:pStyle w:val="3"/>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E61C">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8CBA8">
                          <w:pPr>
                            <w:pStyle w:val="3"/>
                            <w:rPr>
                              <w:rFonts w:hint="eastAsia" w:ascii="黑体" w:hAnsi="黑体" w:eastAsia="黑体" w:cs="黑体"/>
                              <w:sz w:val="22"/>
                              <w:szCs w:val="36"/>
                              <w:lang w:eastAsia="zh-CN"/>
                            </w:rPr>
                          </w:pPr>
                          <w:r>
                            <w:rPr>
                              <w:rFonts w:hint="eastAsia" w:ascii="黑体" w:hAnsi="黑体" w:eastAsia="黑体" w:cs="黑体"/>
                              <w:sz w:val="22"/>
                              <w:szCs w:val="36"/>
                              <w:lang w:eastAsia="zh-CN"/>
                            </w:rPr>
                            <w:t xml:space="preserve">第 </w:t>
                          </w:r>
                          <w:r>
                            <w:rPr>
                              <w:rFonts w:hint="eastAsia" w:ascii="黑体" w:hAnsi="黑体" w:eastAsia="黑体" w:cs="黑体"/>
                              <w:sz w:val="22"/>
                              <w:szCs w:val="36"/>
                              <w:lang w:eastAsia="zh-CN"/>
                            </w:rPr>
                            <w:fldChar w:fldCharType="begin"/>
                          </w:r>
                          <w:r>
                            <w:rPr>
                              <w:rFonts w:hint="eastAsia" w:ascii="黑体" w:hAnsi="黑体" w:eastAsia="黑体" w:cs="黑体"/>
                              <w:sz w:val="22"/>
                              <w:szCs w:val="36"/>
                              <w:lang w:eastAsia="zh-CN"/>
                            </w:rPr>
                            <w:instrText xml:space="preserve"> PAGE  \* MERGEFORMAT </w:instrText>
                          </w:r>
                          <w:r>
                            <w:rPr>
                              <w:rFonts w:hint="eastAsia" w:ascii="黑体" w:hAnsi="黑体" w:eastAsia="黑体" w:cs="黑体"/>
                              <w:sz w:val="22"/>
                              <w:szCs w:val="36"/>
                              <w:lang w:eastAsia="zh-CN"/>
                            </w:rPr>
                            <w:fldChar w:fldCharType="separate"/>
                          </w:r>
                          <w:r>
                            <w:rPr>
                              <w:rFonts w:hint="eastAsia" w:ascii="黑体" w:hAnsi="黑体" w:eastAsia="黑体" w:cs="黑体"/>
                              <w:sz w:val="22"/>
                              <w:szCs w:val="36"/>
                              <w:lang w:eastAsia="zh-CN"/>
                            </w:rPr>
                            <w:t>1</w:t>
                          </w:r>
                          <w:r>
                            <w:rPr>
                              <w:rFonts w:hint="eastAsia" w:ascii="黑体" w:hAnsi="黑体" w:eastAsia="黑体" w:cs="黑体"/>
                              <w:sz w:val="22"/>
                              <w:szCs w:val="36"/>
                              <w:lang w:eastAsia="zh-CN"/>
                            </w:rPr>
                            <w:fldChar w:fldCharType="end"/>
                          </w:r>
                          <w:r>
                            <w:rPr>
                              <w:rFonts w:hint="eastAsia" w:ascii="黑体" w:hAnsi="黑体" w:eastAsia="黑体" w:cs="黑体"/>
                              <w:sz w:val="22"/>
                              <w:szCs w:val="36"/>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E8CBA8">
                    <w:pPr>
                      <w:pStyle w:val="3"/>
                      <w:rPr>
                        <w:rFonts w:hint="eastAsia" w:ascii="黑体" w:hAnsi="黑体" w:eastAsia="黑体" w:cs="黑体"/>
                        <w:sz w:val="22"/>
                        <w:szCs w:val="36"/>
                        <w:lang w:eastAsia="zh-CN"/>
                      </w:rPr>
                    </w:pPr>
                    <w:r>
                      <w:rPr>
                        <w:rFonts w:hint="eastAsia" w:ascii="黑体" w:hAnsi="黑体" w:eastAsia="黑体" w:cs="黑体"/>
                        <w:sz w:val="22"/>
                        <w:szCs w:val="36"/>
                        <w:lang w:eastAsia="zh-CN"/>
                      </w:rPr>
                      <w:t xml:space="preserve">第 </w:t>
                    </w:r>
                    <w:r>
                      <w:rPr>
                        <w:rFonts w:hint="eastAsia" w:ascii="黑体" w:hAnsi="黑体" w:eastAsia="黑体" w:cs="黑体"/>
                        <w:sz w:val="22"/>
                        <w:szCs w:val="36"/>
                        <w:lang w:eastAsia="zh-CN"/>
                      </w:rPr>
                      <w:fldChar w:fldCharType="begin"/>
                    </w:r>
                    <w:r>
                      <w:rPr>
                        <w:rFonts w:hint="eastAsia" w:ascii="黑体" w:hAnsi="黑体" w:eastAsia="黑体" w:cs="黑体"/>
                        <w:sz w:val="22"/>
                        <w:szCs w:val="36"/>
                        <w:lang w:eastAsia="zh-CN"/>
                      </w:rPr>
                      <w:instrText xml:space="preserve"> PAGE  \* MERGEFORMAT </w:instrText>
                    </w:r>
                    <w:r>
                      <w:rPr>
                        <w:rFonts w:hint="eastAsia" w:ascii="黑体" w:hAnsi="黑体" w:eastAsia="黑体" w:cs="黑体"/>
                        <w:sz w:val="22"/>
                        <w:szCs w:val="36"/>
                        <w:lang w:eastAsia="zh-CN"/>
                      </w:rPr>
                      <w:fldChar w:fldCharType="separate"/>
                    </w:r>
                    <w:r>
                      <w:rPr>
                        <w:rFonts w:hint="eastAsia" w:ascii="黑体" w:hAnsi="黑体" w:eastAsia="黑体" w:cs="黑体"/>
                        <w:sz w:val="22"/>
                        <w:szCs w:val="36"/>
                        <w:lang w:eastAsia="zh-CN"/>
                      </w:rPr>
                      <w:t>1</w:t>
                    </w:r>
                    <w:r>
                      <w:rPr>
                        <w:rFonts w:hint="eastAsia" w:ascii="黑体" w:hAnsi="黑体" w:eastAsia="黑体" w:cs="黑体"/>
                        <w:sz w:val="22"/>
                        <w:szCs w:val="36"/>
                        <w:lang w:eastAsia="zh-CN"/>
                      </w:rPr>
                      <w:fldChar w:fldCharType="end"/>
                    </w:r>
                    <w:r>
                      <w:rPr>
                        <w:rFonts w:hint="eastAsia" w:ascii="黑体" w:hAnsi="黑体" w:eastAsia="黑体" w:cs="黑体"/>
                        <w:sz w:val="22"/>
                        <w:szCs w:val="36"/>
                        <w:lang w:eastAsia="zh-CN"/>
                      </w:rP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2576195</wp:posOffset>
              </wp:positionH>
              <wp:positionV relativeFrom="paragraph">
                <wp:posOffset>-215900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F829B">
                          <w:pPr>
                            <w:pStyle w:val="3"/>
                            <w:rPr>
                              <w:rFonts w:hint="eastAsia" w:ascii="仿宋" w:hAnsi="仿宋" w:eastAsia="仿宋" w:cs="仿宋"/>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85pt;margin-top:-17pt;height:144pt;width:144pt;mso-position-horizontal-relative:margin;mso-wrap-style:none;z-index:251661312;mso-width-relative:page;mso-height-relative:page;" filled="f" stroked="f" coordsize="21600,21600" o:gfxdata="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MRE741wAAAAs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24BF829B">
                    <w:pPr>
                      <w:pStyle w:val="3"/>
                      <w:rPr>
                        <w:rFonts w:hint="eastAsia" w:ascii="仿宋" w:hAnsi="仿宋" w:eastAsia="仿宋" w:cs="仿宋"/>
                        <w:lang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B385C">
                          <w:pPr>
                            <w:pStyle w:val="3"/>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9B385C">
                    <w:pPr>
                      <w:pStyle w:val="3"/>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E1B0">
    <w:pPr>
      <w:pStyle w:val="4"/>
      <w:pBdr>
        <w:bottom w:val="none" w:color="auto" w:sz="0" w:space="1"/>
      </w:pBdr>
    </w:pPr>
  </w:p>
  <w:p w14:paraId="12AC51DA">
    <w:pPr>
      <w:pStyle w:val="4"/>
      <w:pBdr>
        <w:bottom w:val="none" w:color="auto" w:sz="0" w:space="1"/>
      </w:pBdr>
      <w:jc w:val="center"/>
      <w:rPr>
        <w:rFonts w:hint="eastAsia" w:ascii="黑体" w:hAnsi="黑体" w:eastAsia="黑体" w:cs="黑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ZWY4N2VkMjQ1ODk2YjU0ZWE3YTQ2MDFkODIzZWUifQ=="/>
  </w:docVars>
  <w:rsids>
    <w:rsidRoot w:val="7E107EB0"/>
    <w:rsid w:val="00CC55E7"/>
    <w:rsid w:val="00F5219C"/>
    <w:rsid w:val="01225277"/>
    <w:rsid w:val="014C5CCA"/>
    <w:rsid w:val="02704031"/>
    <w:rsid w:val="04003BB1"/>
    <w:rsid w:val="06CB6BEE"/>
    <w:rsid w:val="0729783A"/>
    <w:rsid w:val="07613B9A"/>
    <w:rsid w:val="07B158BA"/>
    <w:rsid w:val="07D0253B"/>
    <w:rsid w:val="08EA76E8"/>
    <w:rsid w:val="08FA4DC2"/>
    <w:rsid w:val="0998785D"/>
    <w:rsid w:val="0A225667"/>
    <w:rsid w:val="0C560388"/>
    <w:rsid w:val="0D83034F"/>
    <w:rsid w:val="100244CA"/>
    <w:rsid w:val="10AC454E"/>
    <w:rsid w:val="11E94363"/>
    <w:rsid w:val="120625ED"/>
    <w:rsid w:val="12AF15A4"/>
    <w:rsid w:val="143742BE"/>
    <w:rsid w:val="15686296"/>
    <w:rsid w:val="18485A64"/>
    <w:rsid w:val="188A335A"/>
    <w:rsid w:val="1B1004FE"/>
    <w:rsid w:val="1BC87CC9"/>
    <w:rsid w:val="1D4B2DE8"/>
    <w:rsid w:val="1DCE141D"/>
    <w:rsid w:val="1EA027B5"/>
    <w:rsid w:val="21DF4C17"/>
    <w:rsid w:val="229153E7"/>
    <w:rsid w:val="230F1D72"/>
    <w:rsid w:val="24CA0690"/>
    <w:rsid w:val="25103E73"/>
    <w:rsid w:val="251A518D"/>
    <w:rsid w:val="2522381B"/>
    <w:rsid w:val="25337700"/>
    <w:rsid w:val="25CD3533"/>
    <w:rsid w:val="268B6C0E"/>
    <w:rsid w:val="26C47762"/>
    <w:rsid w:val="27A17735"/>
    <w:rsid w:val="280E748C"/>
    <w:rsid w:val="28D164FE"/>
    <w:rsid w:val="294B2940"/>
    <w:rsid w:val="2A0866F2"/>
    <w:rsid w:val="2C7B71DF"/>
    <w:rsid w:val="2D523FD0"/>
    <w:rsid w:val="2D6F4402"/>
    <w:rsid w:val="2FC927CD"/>
    <w:rsid w:val="31DE30C6"/>
    <w:rsid w:val="3350712A"/>
    <w:rsid w:val="33713740"/>
    <w:rsid w:val="34083106"/>
    <w:rsid w:val="342F4420"/>
    <w:rsid w:val="34870764"/>
    <w:rsid w:val="355778EE"/>
    <w:rsid w:val="35CC7D04"/>
    <w:rsid w:val="3671019C"/>
    <w:rsid w:val="36C279D3"/>
    <w:rsid w:val="371567D5"/>
    <w:rsid w:val="39A131D7"/>
    <w:rsid w:val="39E57A02"/>
    <w:rsid w:val="3C562B35"/>
    <w:rsid w:val="3CC73013"/>
    <w:rsid w:val="3D077BC9"/>
    <w:rsid w:val="3D3D6177"/>
    <w:rsid w:val="3EF705DF"/>
    <w:rsid w:val="3F7C1A3F"/>
    <w:rsid w:val="400610D6"/>
    <w:rsid w:val="41447D0C"/>
    <w:rsid w:val="41E3244D"/>
    <w:rsid w:val="426D56D7"/>
    <w:rsid w:val="42773659"/>
    <w:rsid w:val="42BC3A29"/>
    <w:rsid w:val="443A4F7C"/>
    <w:rsid w:val="44630015"/>
    <w:rsid w:val="45E36B9E"/>
    <w:rsid w:val="46D92B52"/>
    <w:rsid w:val="47FF0D33"/>
    <w:rsid w:val="4813679C"/>
    <w:rsid w:val="49A62E6E"/>
    <w:rsid w:val="4B0E1089"/>
    <w:rsid w:val="4BAE1E26"/>
    <w:rsid w:val="4E017D62"/>
    <w:rsid w:val="4E297674"/>
    <w:rsid w:val="4E63254F"/>
    <w:rsid w:val="4E67210A"/>
    <w:rsid w:val="4F185B86"/>
    <w:rsid w:val="4F446992"/>
    <w:rsid w:val="50EA6C2B"/>
    <w:rsid w:val="54BB6038"/>
    <w:rsid w:val="578B01ED"/>
    <w:rsid w:val="57D6373B"/>
    <w:rsid w:val="5A554545"/>
    <w:rsid w:val="5A6477B7"/>
    <w:rsid w:val="5A694668"/>
    <w:rsid w:val="5A6B7AE8"/>
    <w:rsid w:val="5A7202E8"/>
    <w:rsid w:val="5A805C87"/>
    <w:rsid w:val="5B731CBD"/>
    <w:rsid w:val="5B8A1B87"/>
    <w:rsid w:val="5D44662F"/>
    <w:rsid w:val="5DC0758F"/>
    <w:rsid w:val="5DC45365"/>
    <w:rsid w:val="5DC86FCD"/>
    <w:rsid w:val="5DFB24E8"/>
    <w:rsid w:val="61442B9A"/>
    <w:rsid w:val="6276378F"/>
    <w:rsid w:val="62A754E2"/>
    <w:rsid w:val="64D12A1F"/>
    <w:rsid w:val="65855B7B"/>
    <w:rsid w:val="669D14C9"/>
    <w:rsid w:val="68DC4C14"/>
    <w:rsid w:val="699908DE"/>
    <w:rsid w:val="69BB42A7"/>
    <w:rsid w:val="6A2622CC"/>
    <w:rsid w:val="6AFF3787"/>
    <w:rsid w:val="6B451364"/>
    <w:rsid w:val="6C290354"/>
    <w:rsid w:val="6CAE2E26"/>
    <w:rsid w:val="6DB711A1"/>
    <w:rsid w:val="6F8C503F"/>
    <w:rsid w:val="6FE94D45"/>
    <w:rsid w:val="705102DD"/>
    <w:rsid w:val="705665DB"/>
    <w:rsid w:val="70C60851"/>
    <w:rsid w:val="71705728"/>
    <w:rsid w:val="71C004FE"/>
    <w:rsid w:val="71C304EB"/>
    <w:rsid w:val="72054BEE"/>
    <w:rsid w:val="734B5932"/>
    <w:rsid w:val="73E400E2"/>
    <w:rsid w:val="740A3011"/>
    <w:rsid w:val="74325AFB"/>
    <w:rsid w:val="75CA45C1"/>
    <w:rsid w:val="76BA52E8"/>
    <w:rsid w:val="78FF602D"/>
    <w:rsid w:val="79EE31E9"/>
    <w:rsid w:val="7A7757EF"/>
    <w:rsid w:val="7AAD3EA3"/>
    <w:rsid w:val="7B2E35EF"/>
    <w:rsid w:val="7B867D81"/>
    <w:rsid w:val="7BC901FE"/>
    <w:rsid w:val="7BF33B44"/>
    <w:rsid w:val="7C510EE3"/>
    <w:rsid w:val="7C9D2690"/>
    <w:rsid w:val="7CE1214D"/>
    <w:rsid w:val="7CF37CC6"/>
    <w:rsid w:val="7D5C4024"/>
    <w:rsid w:val="7D831F8C"/>
    <w:rsid w:val="7E107EB0"/>
    <w:rsid w:val="7EBE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b/>
      <w:color w:val="4C4C4C"/>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4C4C4C"/>
      <w:kern w:val="0"/>
      <w:sz w:val="21"/>
      <w:szCs w:val="21"/>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4C4C4C"/>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4C4C4C"/>
      <w:u w:val="none"/>
    </w:rPr>
  </w:style>
  <w:style w:type="character" w:styleId="16">
    <w:name w:val="HTML Code"/>
    <w:basedOn w:val="8"/>
    <w:qFormat/>
    <w:uiPriority w:val="0"/>
    <w:rPr>
      <w:rFonts w:ascii="微软雅黑" w:hAnsi="微软雅黑" w:eastAsia="微软雅黑" w:cs="微软雅黑"/>
      <w:color w:val="4C4C4C"/>
      <w:sz w:val="21"/>
      <w:szCs w:val="21"/>
    </w:rPr>
  </w:style>
  <w:style w:type="character" w:styleId="17">
    <w:name w:val="HTML Cite"/>
    <w:basedOn w:val="8"/>
    <w:qFormat/>
    <w:uiPriority w:val="0"/>
  </w:style>
  <w:style w:type="character" w:customStyle="1" w:styleId="18">
    <w:name w:val="hj-easyread-speakerprocesser-position-action-icon"/>
    <w:basedOn w:val="8"/>
    <w:qFormat/>
    <w:uiPriority w:val="0"/>
  </w:style>
  <w:style w:type="paragraph" w:customStyle="1" w:styleId="19">
    <w:name w:val="WPSOffice手动目录 1"/>
    <w:qFormat/>
    <w:uiPriority w:val="0"/>
    <w:pPr>
      <w:ind w:leftChars="0"/>
    </w:pPr>
    <w:rPr>
      <w:rFonts w:ascii="Times New Roman" w:hAnsi="Times New Roman" w:eastAsia="宋体" w:cs="Times New Roman"/>
      <w:sz w:val="20"/>
      <w:szCs w:val="20"/>
    </w:rPr>
  </w:style>
  <w:style w:type="character" w:customStyle="1" w:styleId="20">
    <w:name w:val="bsharetext"/>
    <w:basedOn w:val="8"/>
    <w:qFormat/>
    <w:uiPriority w:val="0"/>
  </w:style>
  <w:style w:type="character" w:customStyle="1" w:styleId="21">
    <w:name w:val="jrlsb11"/>
    <w:basedOn w:val="8"/>
    <w:qFormat/>
    <w:uiPriority w:val="0"/>
  </w:style>
  <w:style w:type="character" w:customStyle="1" w:styleId="22">
    <w:name w:val="hover9"/>
    <w:basedOn w:val="8"/>
    <w:qFormat/>
    <w:uiPriority w:val="0"/>
    <w:rPr>
      <w:color w:val="329BF1"/>
      <w:u w:val="single"/>
    </w:rPr>
  </w:style>
  <w:style w:type="character" w:customStyle="1" w:styleId="23">
    <w:name w:val="ztlm1"/>
    <w:basedOn w:val="8"/>
    <w:qFormat/>
    <w:uiPriority w:val="0"/>
  </w:style>
  <w:style w:type="character" w:customStyle="1" w:styleId="24">
    <w:name w:val="f"/>
    <w:basedOn w:val="8"/>
    <w:qFormat/>
    <w:uiPriority w:val="0"/>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WPSOffice手动目录 3"/>
    <w:qFormat/>
    <w:uiPriority w:val="0"/>
    <w:pPr>
      <w:ind w:leftChars="400"/>
    </w:pPr>
    <w:rPr>
      <w:rFonts w:asciiTheme="minorHAnsi" w:hAnsiTheme="minorHAnsi" w:eastAsiaTheme="minorEastAsia" w:cstheme="minorBidi"/>
      <w:sz w:val="20"/>
      <w:szCs w:val="20"/>
    </w:rPr>
  </w:style>
  <w:style w:type="character" w:customStyle="1" w:styleId="27">
    <w:name w:val="font11"/>
    <w:basedOn w:val="8"/>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3318</Words>
  <Characters>3584</Characters>
  <Lines>0</Lines>
  <Paragraphs>0</Paragraphs>
  <TotalTime>0</TotalTime>
  <ScaleCrop>false</ScaleCrop>
  <LinksUpToDate>false</LinksUpToDate>
  <CharactersWithSpaces>3618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2018-12-21T04:49:00Z</dcterms:created>
  <dc:creator>北 渚</dc:creator>
  <cp:lastModifiedBy>严俊豪</cp:lastModifiedBy>
  <cp:lastPrinted>2025-07-24T01:23:00Z</cp:lastPrinted>
  <dcterms:modified xsi:type="dcterms:W3CDTF">2025-12-03T01:59:59Z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CF8F3B368CF14D2EB82F2BBFDDBBB877</vt:lpwstr>
  </property>
  <property fmtid="{D5CDD505-2E9C-101B-9397-08002B2CF9AE}" pid="4" name="KSOTemplateDocerSaveRecord">
    <vt:lpwstr>eyJoZGlkIjoiNzcyOTYxZjBkYTE1YTVhNDZjYmNlMGMzYjM0OWMwMTUiLCJ1c2VySWQiOiI2NTE2NDA5MTgifQ==</vt:lpwstr>
  </property>
</Properties>
</file>