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52D39D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5" w:lineRule="atLeast"/>
        <w:ind w:right="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附件1</w:t>
      </w:r>
    </w:p>
    <w:p w14:paraId="30450F68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5" w:lineRule="atLeast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-15"/>
          <w:sz w:val="44"/>
          <w:szCs w:val="44"/>
        </w:rPr>
        <w:t>宝鸡市凤翔区总河长、区级河长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</w:rPr>
        <w:t>名单</w:t>
      </w:r>
    </w:p>
    <w:p w14:paraId="78FC34FF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245" w:lineRule="atLeast"/>
        <w:ind w:left="0" w:right="0" w:firstLine="420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一、总河长、副总河长名单</w:t>
      </w:r>
    </w:p>
    <w:p w14:paraId="7DBD92C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总河长：王宏强  区委书记</w:t>
      </w:r>
    </w:p>
    <w:p w14:paraId="4E79408D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彭世忠  区委副书记、区长</w:t>
      </w:r>
    </w:p>
    <w:p w14:paraId="21D1E1D8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副总河长：马建刚  区委副书记</w:t>
      </w:r>
    </w:p>
    <w:p w14:paraId="4299FC20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42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霍友民  常务副区长  </w:t>
      </w:r>
    </w:p>
    <w:p w14:paraId="783C5A36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李红召  副区长(分管水利)  </w:t>
      </w:r>
    </w:p>
    <w:p w14:paraId="60C6C41C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420"/>
        <w:jc w:val="left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</w:rPr>
        <w:t>区级河长名单</w:t>
      </w:r>
    </w:p>
    <w:p w14:paraId="2B0AD2C4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横水河区级河长：王宏强区委书记</w:t>
      </w:r>
    </w:p>
    <w:p w14:paraId="52A915F1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雍水河区级河长：彭世忠区委副书记、区长</w:t>
      </w:r>
    </w:p>
    <w:p w14:paraId="7A127AD4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千河凤翔段区级河长：马建刚  区委副书记</w:t>
      </w:r>
    </w:p>
    <w:p w14:paraId="3D44455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东干河区级河长：霍友民  常务副区长</w:t>
      </w:r>
    </w:p>
    <w:p w14:paraId="4A5720AB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西干河区级河长：吴国良  副区长</w:t>
      </w:r>
    </w:p>
    <w:p w14:paraId="72ED8470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枣子河区级河长：李红召  副区长</w:t>
      </w:r>
    </w:p>
    <w:p w14:paraId="6E22C1DF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55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  <w:t>中干河区级河长：李红召  副区长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0NGEwN2Q5YjAxMTNjMGQ4M2JhOTY4OTIwYzNkYzUifQ=="/>
  </w:docVars>
  <w:rsids>
    <w:rsidRoot w:val="4C031CB6"/>
    <w:rsid w:val="17EA66C9"/>
    <w:rsid w:val="4C03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433</Words>
  <Characters>433</Characters>
  <Lines>0</Lines>
  <Paragraphs>0</Paragraphs>
  <TotalTime>9</TotalTime>
  <ScaleCrop>false</ScaleCrop>
  <LinksUpToDate>false</LinksUpToDate>
  <CharactersWithSpaces>488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2024-08-26T08:39:00Z</dcterms:created>
  <dc:creator>披星带月</dc:creator>
  <cp:lastModifiedBy>披星带月</cp:lastModifiedBy>
  <dcterms:modified xsi:type="dcterms:W3CDTF">2024-08-26T08:52:40Z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E27BD4210EB749039C68ED9C140F2538_11</vt:lpwstr>
  </property>
</Properties>
</file>